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8EE99EC" w:rsidR="00CC4164" w:rsidRDefault="00CC4164" w:rsidP="00CC4164">
      <w:pPr>
        <w:jc w:val="center"/>
        <w:rPr>
          <w:b/>
          <w:sz w:val="28"/>
          <w:szCs w:val="28"/>
        </w:rPr>
      </w:pPr>
      <w:r>
        <w:rPr>
          <w:b/>
          <w:sz w:val="28"/>
          <w:szCs w:val="28"/>
        </w:rPr>
        <w:t>Faculty Council</w:t>
      </w:r>
      <w:bookmarkStart w:id="0" w:name="_GoBack"/>
      <w:bookmarkEnd w:id="0"/>
    </w:p>
    <w:p w14:paraId="346D0292" w14:textId="5567738C" w:rsidR="00CC4164" w:rsidRDefault="00CC4164" w:rsidP="00CC4164">
      <w:pPr>
        <w:spacing w:after="120"/>
        <w:jc w:val="center"/>
        <w:rPr>
          <w:b/>
          <w:sz w:val="24"/>
          <w:szCs w:val="24"/>
        </w:rPr>
      </w:pPr>
      <w:r>
        <w:rPr>
          <w:b/>
          <w:sz w:val="24"/>
          <w:szCs w:val="24"/>
        </w:rPr>
        <w:t xml:space="preserve">Minutes of </w:t>
      </w:r>
      <w:r w:rsidR="000D59ED">
        <w:rPr>
          <w:b/>
          <w:sz w:val="24"/>
          <w:szCs w:val="24"/>
        </w:rPr>
        <w:t>March 3</w:t>
      </w:r>
      <w:r w:rsidR="006C5300">
        <w:rPr>
          <w:b/>
          <w:sz w:val="24"/>
          <w:szCs w:val="24"/>
        </w:rPr>
        <w:t>1</w:t>
      </w:r>
      <w:r w:rsidR="000D59ED">
        <w:rPr>
          <w:b/>
          <w:sz w:val="24"/>
          <w:szCs w:val="24"/>
        </w:rPr>
        <w:t>,</w:t>
      </w:r>
      <w:r w:rsidR="00CC08FB">
        <w:rPr>
          <w:b/>
          <w:sz w:val="24"/>
          <w:szCs w:val="24"/>
        </w:rPr>
        <w:t xml:space="preserve">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0F6F5BDD"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Joel Avrin (</w:t>
      </w:r>
      <w:r w:rsidR="0012774F">
        <w:t xml:space="preserve">Past </w:t>
      </w:r>
      <w:r w:rsidR="0012774F" w:rsidRPr="00E6592A">
        <w:t>President);</w:t>
      </w:r>
      <w:r w:rsidR="0012774F">
        <w:t xml:space="preserve"> </w:t>
      </w:r>
      <w:r w:rsidR="00AF79AD">
        <w:t xml:space="preserve">Aspen Hochhalter </w:t>
      </w:r>
      <w:r w:rsidR="00F27A5C" w:rsidRPr="00E6592A">
        <w:t xml:space="preserve">(FEC, COAA); </w:t>
      </w:r>
      <w:r w:rsidR="00BA1685" w:rsidRPr="00E6592A">
        <w:t>Heather Lipford (FEC, CCI);</w:t>
      </w:r>
      <w:r w:rsidR="00B627ED">
        <w:t xml:space="preserve"> </w:t>
      </w:r>
      <w:r w:rsidR="000D59ED" w:rsidRPr="00E6592A">
        <w:t xml:space="preserve">Dawson Hancock (FEC, COED); </w:t>
      </w:r>
      <w:r w:rsidR="000D59ED">
        <w:t xml:space="preserve">Ian Binns (COED Faculty Chair); </w:t>
      </w:r>
      <w:r w:rsidR="00E01825">
        <w:t>Sukumar Kamalasadan</w:t>
      </w:r>
      <w:r w:rsidR="001A52A5" w:rsidRPr="00E6592A">
        <w:t xml:space="preserve"> (FEC, COE); </w:t>
      </w:r>
      <w:r w:rsidR="00A2474A">
        <w:t xml:space="preserve">Judy Cornelius </w:t>
      </w:r>
      <w:r w:rsidR="00A2474A" w:rsidRPr="00E6592A">
        <w:t>(FEC, CHHS);</w:t>
      </w:r>
      <w:r w:rsidR="00A2474A">
        <w:t xml:space="preserve"> </w:t>
      </w:r>
      <w:r w:rsidR="00B627ED">
        <w:t xml:space="preserve">Susan McCarter (CHHS Faculty Chair); Karen Flint </w:t>
      </w:r>
      <w:r w:rsidR="00B627ED" w:rsidRPr="00E6592A">
        <w:t>(FEC, CLAS);</w:t>
      </w:r>
      <w:r w:rsidR="00B627ED">
        <w:t xml:space="preserve"> </w:t>
      </w:r>
      <w:r w:rsidR="00BD4C3D">
        <w:t>Anton Pujol</w:t>
      </w:r>
      <w:r w:rsidR="00BD4C3D" w:rsidRPr="00E6592A">
        <w:t xml:space="preserve"> (FEC, CLAS);</w:t>
      </w:r>
      <w:r w:rsidR="00BD4C3D">
        <w:t xml:space="preserve"> </w:t>
      </w:r>
      <w:r w:rsidR="00747320">
        <w:t xml:space="preserve">Sharon Gaber (Chancellor); </w:t>
      </w:r>
      <w:r w:rsidR="00F31588" w:rsidRPr="00E6592A">
        <w:t>Joan Lorden (Provost</w:t>
      </w:r>
      <w:r w:rsidR="00F31588">
        <w:t>)</w:t>
      </w:r>
      <w:r w:rsidR="00710E54">
        <w:t xml:space="preserve">; </w:t>
      </w:r>
      <w:r w:rsidR="00C33928">
        <w:t xml:space="preserve">Rick Tankersley (V.C. for Research and Economic Dev.); </w:t>
      </w:r>
      <w:r w:rsidR="00747320">
        <w:t xml:space="preserve">Kevin Bailey (V.C. for Student Affairs); </w:t>
      </w:r>
      <w:r w:rsidR="00C33928">
        <w:t xml:space="preserve">Jennifer Troyer </w:t>
      </w:r>
      <w:r w:rsidR="007E22E6" w:rsidRPr="00E6592A">
        <w:t xml:space="preserve">(COB Dean); </w:t>
      </w:r>
      <w:r w:rsidR="00A2474A">
        <w:t xml:space="preserve">Fatma Mili </w:t>
      </w:r>
      <w:r w:rsidR="007E22E6" w:rsidRPr="00E6592A">
        <w:t xml:space="preserve">(CCI Dean); </w:t>
      </w:r>
      <w:r w:rsidR="00747320">
        <w:t xml:space="preserve">Malcolm Butler (COED Dean); </w:t>
      </w:r>
      <w:r w:rsidR="007E22E6" w:rsidRPr="00E6592A">
        <w:t xml:space="preserve">Catrine Tudor-Locke (CHHS Dean); Nancy Gutierrez (CLAS Dean); </w:t>
      </w:r>
      <w:r w:rsidR="001D4A87">
        <w:t xml:space="preserve">Tom Reynolds </w:t>
      </w:r>
      <w:r w:rsidR="007E22E6" w:rsidRPr="00E6592A">
        <w:t xml:space="preserve">(Graduate School Dean); Anne </w:t>
      </w:r>
      <w:r w:rsidR="001D4A87">
        <w:t xml:space="preserve">Cooper </w:t>
      </w:r>
      <w:r w:rsidR="007E22E6" w:rsidRPr="00E6592A">
        <w:t>Moore (Library Dean)</w:t>
      </w:r>
      <w:r w:rsidR="001D4A87">
        <w:t xml:space="preserve">; </w:t>
      </w:r>
      <w:r w:rsidR="00747320">
        <w:t xml:space="preserve">John Smail </w:t>
      </w:r>
      <w:r w:rsidR="001D4A87">
        <w:t>(UCOL Dean)</w:t>
      </w:r>
    </w:p>
    <w:p w14:paraId="1368FDF5" w14:textId="79AD6B87" w:rsidR="004C0527" w:rsidRDefault="00CC4164" w:rsidP="00CC4164">
      <w:r w:rsidRPr="00E6592A">
        <w:rPr>
          <w:b/>
        </w:rPr>
        <w:t>(Unit Representatives)</w:t>
      </w:r>
      <w:r w:rsidRPr="00E6592A">
        <w:t xml:space="preserve">: </w:t>
      </w:r>
      <w:r w:rsidR="003847EB" w:rsidRPr="00E6592A">
        <w:t>David Verrill (</w:t>
      </w:r>
      <w:r w:rsidR="003847EB">
        <w:t>APHC</w:t>
      </w:r>
      <w:r w:rsidR="003847EB" w:rsidRPr="00E6592A">
        <w:t>);</w:t>
      </w:r>
      <w:r w:rsidR="00E87EEA">
        <w:t xml:space="preserve"> </w:t>
      </w:r>
      <w:r w:rsidR="009F13F7" w:rsidRPr="00E6592A">
        <w:t>Thomas Forget</w:t>
      </w:r>
      <w:r w:rsidR="0078158C" w:rsidRPr="00E6592A">
        <w:t xml:space="preserve"> (SOA); </w:t>
      </w:r>
      <w:r w:rsidR="00732326">
        <w:t>Jeff Murphy</w:t>
      </w:r>
      <w:r w:rsidR="00732326" w:rsidRPr="00E6592A">
        <w:t xml:space="preserve"> (ARTS);</w:t>
      </w:r>
      <w:r w:rsidR="00732326">
        <w:t xml:space="preserve"> </w:t>
      </w:r>
      <w:r w:rsidR="00F15CDA">
        <w:t>Alex Dornburg</w:t>
      </w:r>
      <w:r w:rsidR="00F15CDA" w:rsidRPr="00E6592A">
        <w:t xml:space="preserve"> (BINF); </w:t>
      </w:r>
      <w:r w:rsidR="00C41869">
        <w:t xml:space="preserve">Richard Chi </w:t>
      </w:r>
      <w:r w:rsidRPr="00E6592A">
        <w:t xml:space="preserve">(BIOL); </w:t>
      </w:r>
      <w:r w:rsidR="004F2845" w:rsidRPr="00E6592A">
        <w:t>Kexin Zhao</w:t>
      </w:r>
      <w:r w:rsidRPr="00E6592A">
        <w:t xml:space="preserve"> (BISOM); </w:t>
      </w:r>
      <w:r w:rsidR="001F369A" w:rsidRPr="00E6592A">
        <w:t>Christopher Bejger</w:t>
      </w:r>
      <w:r w:rsidR="007E17C0" w:rsidRPr="00E6592A">
        <w:t xml:space="preserve"> (CHEM); </w:t>
      </w:r>
      <w:r w:rsidR="00F15CDA">
        <w:t>Wei Fan</w:t>
      </w:r>
      <w:r w:rsidR="00F15CDA" w:rsidRPr="00E6592A">
        <w:t xml:space="preserve"> (CEGR); </w:t>
      </w:r>
      <w:r w:rsidR="00D65092" w:rsidRPr="00E6592A">
        <w:t xml:space="preserve">Craig Paddock (COMM); </w:t>
      </w:r>
      <w:r w:rsidR="00747320">
        <w:t xml:space="preserve">KR Subramanian </w:t>
      </w:r>
      <w:r w:rsidR="00747320" w:rsidRPr="00E6592A">
        <w:t>(CS);</w:t>
      </w:r>
      <w:r w:rsidR="00747320">
        <w:t xml:space="preserve"> </w:t>
      </w:r>
      <w:r w:rsidR="00F15CDA">
        <w:t xml:space="preserve">Susan Furr (CSLG); </w:t>
      </w:r>
      <w:r w:rsidR="005B5570" w:rsidRPr="00E6592A">
        <w:t>Sam Dewitt</w:t>
      </w:r>
      <w:r w:rsidR="00752D48" w:rsidRPr="00E6592A">
        <w:t xml:space="preserve"> (CJUS); </w:t>
      </w:r>
      <w:r w:rsidR="00304AF5">
        <w:t xml:space="preserve">Kaustavi Sarkar </w:t>
      </w:r>
      <w:r w:rsidR="00304AF5" w:rsidRPr="00E6592A">
        <w:t>(DANC)</w:t>
      </w:r>
      <w:r w:rsidR="00304AF5">
        <w:t xml:space="preserve">; </w:t>
      </w:r>
      <w:r w:rsidR="006D5B9C" w:rsidRPr="00E6592A">
        <w:t xml:space="preserve">Krista Saral (ECON); </w:t>
      </w:r>
      <w:r w:rsidR="00A375E2">
        <w:t xml:space="preserve">Stella Kim (EDLD); Jake Smithwick (ETCM); </w:t>
      </w:r>
      <w:r w:rsidR="005B5570" w:rsidRPr="00E6592A">
        <w:t>Juan Meneses</w:t>
      </w:r>
      <w:r w:rsidR="00391717" w:rsidRPr="00E6592A">
        <w:t xml:space="preserve"> (ENGL); </w:t>
      </w:r>
      <w:r w:rsidR="00C41869">
        <w:t>Ethan Chiang</w:t>
      </w:r>
      <w:r w:rsidR="001D02A9" w:rsidRPr="00E6592A">
        <w:t xml:space="preserve"> (FINN); </w:t>
      </w:r>
      <w:r w:rsidR="008638E7" w:rsidRPr="00E6592A">
        <w:t xml:space="preserve">Craig Allan (GYES); </w:t>
      </w:r>
      <w:r w:rsidR="004C0527">
        <w:t xml:space="preserve">John Cox (GLBL); </w:t>
      </w:r>
      <w:r w:rsidR="00C41869">
        <w:t xml:space="preserve">Peter Thorsheim (HIST); </w:t>
      </w:r>
      <w:r w:rsidR="00AA4278">
        <w:t xml:space="preserve">Jose Batista (LACS); </w:t>
      </w:r>
      <w:r w:rsidR="00C41869">
        <w:t>Jeff McAdams</w:t>
      </w:r>
      <w:r w:rsidR="003060F8">
        <w:t xml:space="preserve"> </w:t>
      </w:r>
      <w:r w:rsidR="00004820" w:rsidRPr="00E6592A">
        <w:t xml:space="preserve">(LIB); </w:t>
      </w:r>
      <w:r w:rsidRPr="00E6592A">
        <w:t>Karen Ford-Eickhoff (MGMT)</w:t>
      </w:r>
      <w:r w:rsidR="002D0564" w:rsidRPr="00E6592A">
        <w:t xml:space="preserve">; </w:t>
      </w:r>
      <w:r w:rsidR="00304AF5">
        <w:t>Ming Chen</w:t>
      </w:r>
      <w:r w:rsidR="00304AF5" w:rsidRPr="00E6592A">
        <w:t xml:space="preserve"> (MKTG);</w:t>
      </w:r>
      <w:r w:rsidR="00304AF5">
        <w:t xml:space="preserve"> </w:t>
      </w:r>
      <w:r w:rsidR="007C403C">
        <w:t xml:space="preserve">Eliana Christou </w:t>
      </w:r>
      <w:r w:rsidR="007C403C" w:rsidRPr="00E6592A">
        <w:t>(MATH);</w:t>
      </w:r>
      <w:r w:rsidR="007C403C">
        <w:t xml:space="preserve"> </w:t>
      </w:r>
      <w:r w:rsidR="00C41869">
        <w:t>Kamia Smith</w:t>
      </w:r>
      <w:r w:rsidR="00C41869" w:rsidRPr="00E6592A">
        <w:t xml:space="preserve"> (MEES);</w:t>
      </w:r>
      <w:r w:rsidR="00C41869">
        <w:t xml:space="preserve"> </w:t>
      </w:r>
      <w:r w:rsidR="00862C65">
        <w:t>Hilary Dack</w:t>
      </w:r>
      <w:r w:rsidRPr="00E6592A">
        <w:t xml:space="preserve"> (MDSK);</w:t>
      </w:r>
      <w:r w:rsidR="00953282">
        <w:t xml:space="preserve"> </w:t>
      </w:r>
      <w:r w:rsidR="00862C65">
        <w:t>Jeremy Marks</w:t>
      </w:r>
      <w:r w:rsidR="00862C65" w:rsidRPr="00E6592A">
        <w:t xml:space="preserve"> (MUSC); </w:t>
      </w:r>
      <w:r w:rsidR="00862C65">
        <w:t>Kelly Powers</w:t>
      </w:r>
      <w:r w:rsidR="001B1C9A" w:rsidRPr="00E6592A">
        <w:t xml:space="preserve"> (SON)</w:t>
      </w:r>
      <w:r w:rsidR="00755E08" w:rsidRPr="00E6592A">
        <w:t>;</w:t>
      </w:r>
      <w:r w:rsidRPr="00E6592A">
        <w:t xml:space="preserve"> </w:t>
      </w:r>
      <w:r w:rsidR="006D62C9">
        <w:t xml:space="preserve">Gordon Olson (PAS); </w:t>
      </w:r>
      <w:r w:rsidR="004C0527">
        <w:t>Shannon Sullivan</w:t>
      </w:r>
      <w:r w:rsidR="00EA0132">
        <w:t xml:space="preserve"> (PHIL);</w:t>
      </w:r>
      <w:r w:rsidR="00C41869">
        <w:t xml:space="preserve"> </w:t>
      </w:r>
      <w:r w:rsidR="00C41869" w:rsidRPr="00E6592A">
        <w:t xml:space="preserve">Menelaos Poutous </w:t>
      </w:r>
      <w:r w:rsidR="00C41869">
        <w:t>(PHYS);</w:t>
      </w:r>
      <w:r w:rsidR="00EA0132">
        <w:t xml:space="preserve"> </w:t>
      </w:r>
      <w:r w:rsidR="00BD61B2">
        <w:t xml:space="preserve">Joanne Carman </w:t>
      </w:r>
      <w:r w:rsidRPr="00E6592A">
        <w:t xml:space="preserve">(POLS); </w:t>
      </w:r>
      <w:r w:rsidR="00BD61B2">
        <w:t xml:space="preserve">Victoria Scott </w:t>
      </w:r>
      <w:r w:rsidRPr="00E6592A">
        <w:t xml:space="preserve">(PSYC); </w:t>
      </w:r>
      <w:r w:rsidR="00BD61B2">
        <w:t xml:space="preserve">Lauren Wallace (PHS); </w:t>
      </w:r>
      <w:r w:rsidR="00C41869">
        <w:t>Amy Good</w:t>
      </w:r>
      <w:r w:rsidR="00BD61B2">
        <w:t xml:space="preserve"> (REEL); </w:t>
      </w:r>
      <w:r w:rsidR="004C0527">
        <w:t>Sean McCloud</w:t>
      </w:r>
      <w:r w:rsidR="00BD61B2">
        <w:t xml:space="preserve"> (RELS); </w:t>
      </w:r>
      <w:r w:rsidR="0050584A" w:rsidRPr="00E6592A">
        <w:t xml:space="preserve">Travis Hales (SOWK); </w:t>
      </w:r>
      <w:r w:rsidR="00BD61B2">
        <w:t>Phil Rutledge (SOCY); David Wilson (</w:t>
      </w:r>
      <w:r w:rsidR="003D0377" w:rsidRPr="00E6592A">
        <w:t xml:space="preserve">SIS); </w:t>
      </w:r>
      <w:r w:rsidR="00A71B51" w:rsidRPr="00E6592A">
        <w:t>Ertunga Ozelkan (SEEM)</w:t>
      </w:r>
      <w:r w:rsidR="00A71B51">
        <w:t>; Carlos Cruz (THEA)</w:t>
      </w:r>
      <w:r w:rsidR="00BD61B2">
        <w:t>; Amy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01DF8D2C" w:rsidR="00222F4D" w:rsidRPr="00E6592A" w:rsidRDefault="00222F4D" w:rsidP="00222F4D">
      <w:r w:rsidRPr="00E6592A">
        <w:rPr>
          <w:b/>
        </w:rPr>
        <w:t>(Ex Officio)</w:t>
      </w:r>
      <w:r w:rsidRPr="00E6592A">
        <w:t xml:space="preserve">: </w:t>
      </w:r>
      <w:r w:rsidR="006D1935" w:rsidRPr="00E6592A">
        <w:t xml:space="preserve">Debra Smith (Secretary); </w:t>
      </w:r>
      <w:r w:rsidR="000D59ED">
        <w:t xml:space="preserve">E.E. Balcos (COAA Faculty Chair); </w:t>
      </w:r>
      <w:r w:rsidR="006D1935" w:rsidRPr="00E6592A">
        <w:t>Dongsong Zhang (FEC, COB);</w:t>
      </w:r>
      <w:r w:rsidR="006D1935">
        <w:t xml:space="preserve"> </w:t>
      </w:r>
      <w:r w:rsidR="00B627ED">
        <w:t xml:space="preserve">Rob Roy McGregor (COB Faculty Chair); </w:t>
      </w:r>
      <w:r w:rsidR="006D1935">
        <w:t>Mary Lou Maher (CCI Faculty Chair);</w:t>
      </w:r>
      <w:r w:rsidR="006D1935" w:rsidRPr="00E6592A">
        <w:t xml:space="preserve"> </w:t>
      </w:r>
      <w:r w:rsidR="000434B8">
        <w:t>Aidan Browne</w:t>
      </w:r>
      <w:r w:rsidR="00B627ED">
        <w:t xml:space="preserve"> (COE Faculty Chair); </w:t>
      </w:r>
      <w:r w:rsidR="006D1935">
        <w:t>Alan Rauch</w:t>
      </w:r>
      <w:r w:rsidR="006D1935" w:rsidRPr="00E6592A">
        <w:t xml:space="preserve"> (FEC, CLAS)</w:t>
      </w:r>
      <w:r w:rsidR="006D1935">
        <w:t xml:space="preserve">; </w:t>
      </w:r>
      <w:r w:rsidR="00C33928">
        <w:t xml:space="preserve">Jan Rieman (CLAS Faculty Chair); </w:t>
      </w:r>
      <w:r w:rsidR="006D1935" w:rsidRPr="00E6592A">
        <w:t xml:space="preserve">Katie Howell (FEC, LIB); </w:t>
      </w:r>
      <w:r w:rsidR="006D1935">
        <w:t xml:space="preserve">Natalie Ornat (Library Faculty President); </w:t>
      </w:r>
      <w:r w:rsidR="00710E54">
        <w:t>Brook Muller (</w:t>
      </w:r>
      <w:r w:rsidR="003847EB">
        <w:t>COAA Dean)</w:t>
      </w:r>
      <w:r w:rsidR="00A2474A">
        <w:t xml:space="preserve">; </w:t>
      </w:r>
      <w:r w:rsidR="00747320">
        <w:t xml:space="preserve">Robert Keynton </w:t>
      </w:r>
      <w:r w:rsidR="00747320" w:rsidRPr="00E6592A">
        <w:t>(</w:t>
      </w:r>
      <w:r w:rsidR="00747320">
        <w:t>COE Dean)</w:t>
      </w:r>
    </w:p>
    <w:p w14:paraId="50C8EDAE" w14:textId="484629F9" w:rsidR="00222F4D" w:rsidRPr="00E6592A" w:rsidRDefault="00222F4D" w:rsidP="00222F4D">
      <w:r w:rsidRPr="00E6592A">
        <w:rPr>
          <w:b/>
        </w:rPr>
        <w:t>(Unit Representatives)</w:t>
      </w:r>
      <w:r w:rsidRPr="00E6592A">
        <w:t xml:space="preserve">: </w:t>
      </w:r>
      <w:r w:rsidR="00747320">
        <w:t>Hughlene Burton</w:t>
      </w:r>
      <w:r w:rsidR="00747320" w:rsidRPr="00E6592A">
        <w:t xml:space="preserve"> (ACCT); </w:t>
      </w:r>
      <w:r w:rsidRPr="00E6592A">
        <w:t xml:space="preserve">Dustin Puett (AERO); </w:t>
      </w:r>
      <w:r w:rsidR="00747320">
        <w:t>Debra Smith (AFRS); Catherine Fuentes</w:t>
      </w:r>
      <w:r w:rsidR="00747320" w:rsidRPr="00E6592A">
        <w:t xml:space="preserve"> (ANTH); </w:t>
      </w:r>
      <w:r w:rsidR="00304AF5">
        <w:t xml:space="preserve">Wlodek Zadronzny </w:t>
      </w:r>
      <w:r w:rsidR="00304AF5" w:rsidRPr="00E6592A">
        <w:t xml:space="preserve">(DTSC); </w:t>
      </w:r>
      <w:r w:rsidR="004C0527">
        <w:t>Aba Ebong</w:t>
      </w:r>
      <w:r w:rsidR="004C0527" w:rsidRPr="00E6592A">
        <w:t xml:space="preserve"> (ECE); </w:t>
      </w:r>
      <w:r w:rsidR="006D62C9">
        <w:t>Caitlin Moore (MSCI)</w:t>
      </w:r>
      <w:r w:rsidR="004C0527">
        <w:t>; Chris O’Brien (SPCD)</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2788705E" w:rsidR="00CC4164" w:rsidRPr="00823D46" w:rsidRDefault="00B70786" w:rsidP="00333BF6">
      <w:pPr>
        <w:spacing w:after="0" w:line="240" w:lineRule="auto"/>
      </w:pPr>
      <w:r w:rsidRPr="00E2474E">
        <w:t xml:space="preserve">Jay Raja (Academic Affairs); </w:t>
      </w:r>
      <w:r w:rsidR="000A5B9B" w:rsidRPr="00E2474E">
        <w:t>Matthew Wyse (Academic Affairs);</w:t>
      </w:r>
      <w:r w:rsidR="00EE0A7F" w:rsidRPr="00E2474E">
        <w:t xml:space="preserve"> </w:t>
      </w:r>
      <w:r w:rsidR="00D130A9" w:rsidRPr="00E2474E">
        <w:t xml:space="preserve">Leslie Zenk (Academic Affairs); </w:t>
      </w:r>
      <w:r w:rsidR="00EE0A7F" w:rsidRPr="00E2474E">
        <w:t>Rich</w:t>
      </w:r>
      <w:r w:rsidR="002614B6" w:rsidRPr="00E2474E">
        <w:t xml:space="preserve"> </w:t>
      </w:r>
      <w:r w:rsidR="00EE0A7F" w:rsidRPr="00E2474E">
        <w:t xml:space="preserve">Amon (Business Affairs); </w:t>
      </w:r>
      <w:r w:rsidR="00A736BD" w:rsidRPr="00E2474E">
        <w:t xml:space="preserve">Kim Bradley (Chancellor’s Office); </w:t>
      </w:r>
      <w:r w:rsidR="00533AFE" w:rsidRPr="00E2474E">
        <w:t xml:space="preserve">Jules Keith-Le (CTL); </w:t>
      </w:r>
      <w:r w:rsidR="00D130A9" w:rsidRPr="00E2474E">
        <w:t xml:space="preserve">Bill Tolone (CCI); </w:t>
      </w:r>
      <w:r w:rsidR="00912532" w:rsidRPr="00E2474E">
        <w:t xml:space="preserve">Greg Weeks (CLAS); </w:t>
      </w:r>
      <w:r w:rsidR="00FC31AE" w:rsidRPr="00E2474E">
        <w:t xml:space="preserve">Asher Haines (Continuing Education, Director); </w:t>
      </w:r>
      <w:r w:rsidR="00FE281A" w:rsidRPr="00E2474E">
        <w:t xml:space="preserve">Steve Carter (Distance Education); </w:t>
      </w:r>
      <w:r w:rsidR="006664C4" w:rsidRPr="00E2474E">
        <w:t xml:space="preserve">Claire Kirby (Enrollment Management); </w:t>
      </w:r>
      <w:r w:rsidR="00CA4F32" w:rsidRPr="00E2474E">
        <w:t>Kimberly Laney</w:t>
      </w:r>
      <w:r w:rsidR="00FC31AE" w:rsidRPr="00E2474E">
        <w:t xml:space="preserve"> (Enrollment Management);</w:t>
      </w:r>
      <w:r w:rsidR="00533AFE" w:rsidRPr="00E2474E">
        <w:t xml:space="preserve"> </w:t>
      </w:r>
      <w:r w:rsidR="00EE0A7F" w:rsidRPr="00E2474E">
        <w:t>Katherine Hall-Hertel (Graduate School);</w:t>
      </w:r>
      <w:r w:rsidR="00E2474E">
        <w:t xml:space="preserve"> Sandra Krause (Graduate School);</w:t>
      </w:r>
      <w:r w:rsidR="00EE0A7F" w:rsidRPr="00E2474E">
        <w:t xml:space="preserve"> Johnna Watson (Graduate School); </w:t>
      </w:r>
      <w:r w:rsidR="005F70E4" w:rsidRPr="00E2474E">
        <w:t>Malin Pereira (Honors College, Executive Director);</w:t>
      </w:r>
      <w:r w:rsidR="00670E46" w:rsidRPr="00E2474E">
        <w:t xml:space="preserve"> </w:t>
      </w:r>
      <w:r w:rsidR="00A736BD" w:rsidRPr="00E2474E">
        <w:t>Jesh Humphrey (Legal Affairs, Counsel);</w:t>
      </w:r>
      <w:r w:rsidR="00D130A9" w:rsidRPr="00E2474E">
        <w:t xml:space="preserve"> </w:t>
      </w:r>
      <w:r w:rsidR="00204381" w:rsidRPr="00E2474E">
        <w:t xml:space="preserve">Janet Daniel (OASES); </w:t>
      </w:r>
      <w:r w:rsidR="00E36378" w:rsidRPr="00E2474E">
        <w:t xml:space="preserve">Lyndie Forthofer (Public Health Sciences); </w:t>
      </w:r>
      <w:r w:rsidR="00E64242" w:rsidRPr="00E2474E">
        <w:t xml:space="preserve">Jon Reece (Registrar); </w:t>
      </w:r>
      <w:r w:rsidR="00533AFE" w:rsidRPr="00E2474E">
        <w:t xml:space="preserve">Cathy Blat (Student Development and Success); </w:t>
      </w:r>
      <w:r w:rsidR="001B42CF" w:rsidRPr="00E2474E">
        <w:t>Dick Beekman (Student Government</w:t>
      </w:r>
      <w:r w:rsidR="00962614" w:rsidRPr="00E2474E">
        <w:t xml:space="preserve"> Association</w:t>
      </w:r>
      <w:r w:rsidR="001B42CF" w:rsidRPr="00E2474E">
        <w:t>)</w:t>
      </w:r>
      <w:r w:rsidR="004D3994" w:rsidRPr="00E2474E">
        <w:t>;</w:t>
      </w:r>
      <w:r w:rsidR="00A736BD" w:rsidRPr="00E2474E">
        <w:t xml:space="preserve"> </w:t>
      </w:r>
      <w:r w:rsidR="00EE0A7F" w:rsidRPr="00E2474E">
        <w:t xml:space="preserve">Sarah Humphries (Undergraduate </w:t>
      </w:r>
      <w:r w:rsidR="00EE0A7F" w:rsidRPr="00E2474E">
        <w:lastRenderedPageBreak/>
        <w:t xml:space="preserve">Admissions); </w:t>
      </w:r>
      <w:r w:rsidR="00A736BD" w:rsidRPr="00E2474E">
        <w:t>Kimberly Rodgers (Undergraduate Education)</w:t>
      </w:r>
      <w:r w:rsidR="00E2474E">
        <w:t>; Lisa Slattery Walker (Undergraduate Education)</w:t>
      </w:r>
      <w:r w:rsidR="00E84F02">
        <w:t>; Marc Falk</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6EDD668A" w14:textId="4F309262" w:rsidR="00886E57"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67545A">
        <w:t xml:space="preserve">called the meeting to order </w:t>
      </w:r>
      <w:r w:rsidR="004B4872">
        <w:t xml:space="preserve">at 1:00 P.M. </w:t>
      </w:r>
      <w:r w:rsidR="0067545A">
        <w:t xml:space="preserve">and </w:t>
      </w:r>
      <w:r w:rsidR="004B4872">
        <w:t>recognized Officers of the Faculty Joel Avrin and Debra Smith and Faculty Governance Assistant Matt Wyse.</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A4AE954" w14:textId="09B9EE8C" w:rsidR="00B168DE" w:rsidRDefault="00B168DE" w:rsidP="000A3093">
      <w:pPr>
        <w:pStyle w:val="ListParagraph"/>
        <w:numPr>
          <w:ilvl w:val="0"/>
          <w:numId w:val="1"/>
        </w:numPr>
        <w:spacing w:line="256" w:lineRule="auto"/>
      </w:pPr>
      <w:r>
        <w:rPr>
          <w:b/>
        </w:rPr>
        <w:t xml:space="preserve">Report of the Chancellor </w:t>
      </w:r>
      <w:r w:rsidR="000901A4" w:rsidRPr="00234D87">
        <w:rPr>
          <w:b/>
        </w:rPr>
        <w:t xml:space="preserve">(Dr. </w:t>
      </w:r>
      <w:r>
        <w:rPr>
          <w:b/>
        </w:rPr>
        <w:t>Sharon Gaber</w:t>
      </w:r>
      <w:r w:rsidR="000901A4" w:rsidRPr="00234D87">
        <w:rPr>
          <w:b/>
        </w:rPr>
        <w:t>)</w:t>
      </w:r>
      <w:r w:rsidR="000137FB" w:rsidRPr="00234D87">
        <w:rPr>
          <w:b/>
        </w:rPr>
        <w:t>.</w:t>
      </w:r>
      <w:r w:rsidR="000137FB" w:rsidRPr="00C93398">
        <w:rPr>
          <w:b/>
        </w:rPr>
        <w:t xml:space="preserve">  </w:t>
      </w:r>
      <w:r>
        <w:t xml:space="preserve">Gaber gave the following report:  </w:t>
      </w:r>
    </w:p>
    <w:p w14:paraId="63936908" w14:textId="13583FF4" w:rsidR="00F02C6A" w:rsidRDefault="00F02C6A" w:rsidP="00B168DE">
      <w:pPr>
        <w:pStyle w:val="ListParagraph"/>
        <w:numPr>
          <w:ilvl w:val="0"/>
          <w:numId w:val="18"/>
        </w:numPr>
        <w:spacing w:line="256" w:lineRule="auto"/>
      </w:pPr>
      <w:r>
        <w:t xml:space="preserve">Provost search - Send nominations for Provost to </w:t>
      </w:r>
      <w:hyperlink r:id="rId5" w:history="1">
        <w:r w:rsidRPr="0030642F">
          <w:rPr>
            <w:rStyle w:val="Hyperlink"/>
          </w:rPr>
          <w:t>PWilliams@parkersearch.com</w:t>
        </w:r>
      </w:hyperlink>
      <w:r>
        <w:t>.</w:t>
      </w:r>
    </w:p>
    <w:p w14:paraId="20BA9E16" w14:textId="3238B64B" w:rsidR="00F02C6A" w:rsidRDefault="00F02C6A" w:rsidP="00B168DE">
      <w:pPr>
        <w:pStyle w:val="ListParagraph"/>
        <w:numPr>
          <w:ilvl w:val="0"/>
          <w:numId w:val="18"/>
        </w:numPr>
        <w:spacing w:line="256" w:lineRule="auto"/>
      </w:pPr>
      <w:r>
        <w:t>Funding model – Rich Amon, Vice Chancellor for Business Affairs, said a common question asked is how this will affect my area/department/college.  We have our base funding intact.  The affect right now is minimal, if any.  It is future funding that could be affected.  Gaber noted that we are paying close attention to this, but funding appropriations happen through the Provost’s Office.  We are not changing allocation plans based on funding received at the System Office.</w:t>
      </w:r>
    </w:p>
    <w:p w14:paraId="12FA4A36" w14:textId="5E31A345" w:rsidR="00F02C6A" w:rsidRDefault="00F02C6A" w:rsidP="00F02C6A">
      <w:pPr>
        <w:pStyle w:val="ListParagraph"/>
        <w:numPr>
          <w:ilvl w:val="0"/>
          <w:numId w:val="18"/>
        </w:numPr>
        <w:spacing w:line="256" w:lineRule="auto"/>
      </w:pPr>
      <w:r>
        <w:t>Please complete the 2022 UNC System Employee Engagement Survey.</w:t>
      </w:r>
    </w:p>
    <w:p w14:paraId="2AFE450D" w14:textId="70DCB94C" w:rsidR="00BA5BAF" w:rsidRPr="00B168DE" w:rsidRDefault="00F02C6A" w:rsidP="008253EA">
      <w:pPr>
        <w:pStyle w:val="ListParagraph"/>
        <w:numPr>
          <w:ilvl w:val="0"/>
          <w:numId w:val="18"/>
        </w:numPr>
        <w:spacing w:line="256" w:lineRule="auto"/>
      </w:pPr>
      <w:r>
        <w:t xml:space="preserve">Faculty and staff ask how they can provide input on funding decisions.  Fundraising is a match between the donor and the campus.  Deans will be working with their colleagues to get grassroots feedback.  We always want student support, faculty support, and program support.  </w:t>
      </w:r>
      <w:r w:rsidR="000A4E0D">
        <w:t>Part of fundraising planning is g</w:t>
      </w:r>
      <w:r>
        <w:t xml:space="preserve">etting feedback and thinking about big transformational gifts.  </w:t>
      </w:r>
      <w:r w:rsidR="000A4E0D">
        <w:t>Big ideas that might capture the imagination of donors.  We will be going through this process.</w:t>
      </w:r>
    </w:p>
    <w:p w14:paraId="750888E3" w14:textId="77777777" w:rsidR="00644B95" w:rsidRDefault="00644B95"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53D7E54F" w:rsidR="005C227B" w:rsidRDefault="00CD2026" w:rsidP="00CC7A3D">
      <w:pPr>
        <w:pStyle w:val="ListParagraph"/>
        <w:numPr>
          <w:ilvl w:val="0"/>
          <w:numId w:val="1"/>
        </w:numPr>
        <w:spacing w:line="256" w:lineRule="auto"/>
      </w:pPr>
      <w:r w:rsidRPr="00947761">
        <w:rPr>
          <w:b/>
          <w:bCs/>
        </w:rPr>
        <w:t xml:space="preserve">Report </w:t>
      </w:r>
      <w:r w:rsidR="00D76ADC" w:rsidRPr="00947761">
        <w:rPr>
          <w:b/>
          <w:bCs/>
        </w:rPr>
        <w:t>of the</w:t>
      </w:r>
      <w:r w:rsidR="008E0EC2" w:rsidRPr="00947761">
        <w:rPr>
          <w:b/>
          <w:bCs/>
        </w:rPr>
        <w:t xml:space="preserve"> Provost </w:t>
      </w:r>
      <w:r w:rsidRPr="00947761">
        <w:rPr>
          <w:b/>
          <w:bCs/>
        </w:rPr>
        <w:t>(</w:t>
      </w:r>
      <w:r w:rsidR="00D76ADC" w:rsidRPr="00947761">
        <w:rPr>
          <w:b/>
          <w:bCs/>
        </w:rPr>
        <w:t xml:space="preserve">Dr. </w:t>
      </w:r>
      <w:r w:rsidR="008E0EC2" w:rsidRPr="00947761">
        <w:rPr>
          <w:b/>
          <w:bCs/>
        </w:rPr>
        <w:t>Joan Lorden</w:t>
      </w:r>
      <w:r w:rsidRPr="00947761">
        <w:rPr>
          <w:b/>
          <w:bCs/>
        </w:rPr>
        <w:t>).</w:t>
      </w:r>
      <w:r>
        <w:rPr>
          <w:b/>
          <w:bCs/>
        </w:rPr>
        <w:t xml:space="preserve">  </w:t>
      </w:r>
      <w:r w:rsidR="008E0EC2">
        <w:t xml:space="preserve">Lorden </w:t>
      </w:r>
      <w:r w:rsidR="005C227B">
        <w:t xml:space="preserve">gave the following report:  </w:t>
      </w:r>
    </w:p>
    <w:p w14:paraId="74243B10" w14:textId="017C8AAB" w:rsidR="005768F7" w:rsidRDefault="005768F7" w:rsidP="005C227B">
      <w:pPr>
        <w:pStyle w:val="ListParagraph"/>
        <w:numPr>
          <w:ilvl w:val="0"/>
          <w:numId w:val="14"/>
        </w:numPr>
        <w:spacing w:line="256" w:lineRule="auto"/>
      </w:pPr>
      <w:r>
        <w:t>The Board of Governors is meeting and our Bachelor’s degree in Interdisciplinary Studies is on the agenda.  The thinking is that this will be approved.</w:t>
      </w:r>
    </w:p>
    <w:p w14:paraId="3F12F2BA" w14:textId="21E08496" w:rsidR="005768F7" w:rsidRDefault="005768F7" w:rsidP="005C227B">
      <w:pPr>
        <w:pStyle w:val="ListParagraph"/>
        <w:numPr>
          <w:ilvl w:val="0"/>
          <w:numId w:val="14"/>
        </w:numPr>
        <w:spacing w:line="256" w:lineRule="auto"/>
      </w:pPr>
      <w:r>
        <w:t>There has been discussion at the Board of Governors meeting on whether to allow test optional admissions.</w:t>
      </w:r>
    </w:p>
    <w:p w14:paraId="3D4B2664" w14:textId="5F145F7D" w:rsidR="005768F7" w:rsidRDefault="005768F7" w:rsidP="005C227B">
      <w:pPr>
        <w:pStyle w:val="ListParagraph"/>
        <w:numPr>
          <w:ilvl w:val="0"/>
          <w:numId w:val="14"/>
        </w:numPr>
        <w:spacing w:line="256" w:lineRule="auto"/>
      </w:pPr>
      <w:r>
        <w:t>The School of Science and Math is opening a new campus in Morganton.  This may be an opportunity to enroll more of these students.  We have an articulation agreement with them to accept courses as college credit.  Your department can add courses to this agreement.</w:t>
      </w:r>
    </w:p>
    <w:p w14:paraId="5E3F771E" w14:textId="3081C651" w:rsidR="005768F7" w:rsidRDefault="005768F7" w:rsidP="005C227B">
      <w:pPr>
        <w:pStyle w:val="ListParagraph"/>
        <w:numPr>
          <w:ilvl w:val="0"/>
          <w:numId w:val="14"/>
        </w:numPr>
        <w:spacing w:line="256" w:lineRule="auto"/>
      </w:pPr>
      <w:r>
        <w:t>We are experiencing challenges in retaining staff.  We are looking at all the input we got at the meeting.  The goal is to change this picture.</w:t>
      </w:r>
    </w:p>
    <w:p w14:paraId="7284A816" w14:textId="6CE67B32" w:rsidR="005768F7" w:rsidRDefault="005768F7" w:rsidP="005C227B">
      <w:pPr>
        <w:pStyle w:val="ListParagraph"/>
        <w:numPr>
          <w:ilvl w:val="0"/>
          <w:numId w:val="14"/>
        </w:numPr>
        <w:spacing w:line="256" w:lineRule="auto"/>
      </w:pPr>
      <w:r>
        <w:t>We are holding a small reception to honor the recipients of the Provost awards.  The winners were:</w:t>
      </w:r>
    </w:p>
    <w:p w14:paraId="328D645A" w14:textId="08E4C4EA" w:rsidR="00DF2108" w:rsidRDefault="00DF2108" w:rsidP="005768F7">
      <w:pPr>
        <w:pStyle w:val="ListParagraph"/>
        <w:numPr>
          <w:ilvl w:val="1"/>
          <w:numId w:val="14"/>
        </w:numPr>
        <w:spacing w:line="256" w:lineRule="auto"/>
      </w:pPr>
      <w:r w:rsidRPr="00DB7E66">
        <w:rPr>
          <w:u w:val="single"/>
        </w:rPr>
        <w:t>Provost’s Award for Excellence in Teaching</w:t>
      </w:r>
      <w:r w:rsidRPr="00DB7E66">
        <w:t xml:space="preserve"> –</w:t>
      </w:r>
      <w:r>
        <w:t xml:space="preserve"> </w:t>
      </w:r>
      <w:r w:rsidRPr="00DB7E66">
        <w:rPr>
          <w:b/>
        </w:rPr>
        <w:t>University Center for Academic Excellence</w:t>
      </w:r>
      <w:r w:rsidR="00DB7E66">
        <w:t>.  This award is given to an academic department, office or program in recognition of the collective responsibility faculty have for delivering high-quality teaching and continually working to improve student learning and outcomes.</w:t>
      </w:r>
    </w:p>
    <w:p w14:paraId="7B744AFA" w14:textId="2644F3C0" w:rsidR="00096234" w:rsidRDefault="00DF2108" w:rsidP="005768F7">
      <w:pPr>
        <w:pStyle w:val="ListParagraph"/>
        <w:numPr>
          <w:ilvl w:val="1"/>
          <w:numId w:val="14"/>
        </w:numPr>
        <w:spacing w:line="256" w:lineRule="auto"/>
      </w:pPr>
      <w:r w:rsidRPr="00DB7E66">
        <w:rPr>
          <w:u w:val="single"/>
        </w:rPr>
        <w:lastRenderedPageBreak/>
        <w:t>Bonnie E. Cone Professorship in Civic Engagement</w:t>
      </w:r>
      <w:r>
        <w:t xml:space="preserve"> </w:t>
      </w:r>
      <w:r w:rsidR="00096234">
        <w:t>–</w:t>
      </w:r>
      <w:r>
        <w:t xml:space="preserve"> </w:t>
      </w:r>
      <w:r w:rsidR="00096234" w:rsidRPr="00DB7E66">
        <w:rPr>
          <w:b/>
        </w:rPr>
        <w:t>Susan McCarter</w:t>
      </w:r>
      <w:r w:rsidR="00096234">
        <w:t xml:space="preserve"> (professor of social work)</w:t>
      </w:r>
      <w:r w:rsidR="00DB7E66">
        <w:t>.  This is awarded annually to a tenured member of the faculty whose teaching and/or research embody the University’s commitment to civic involvement, and whose work affects positively the relationship between UNC Charlotte and the larger community.</w:t>
      </w:r>
    </w:p>
    <w:p w14:paraId="06B0D67E" w14:textId="346A0971" w:rsidR="00096234" w:rsidRDefault="00096234" w:rsidP="005768F7">
      <w:pPr>
        <w:pStyle w:val="ListParagraph"/>
        <w:numPr>
          <w:ilvl w:val="1"/>
          <w:numId w:val="14"/>
        </w:numPr>
        <w:spacing w:line="256" w:lineRule="auto"/>
      </w:pPr>
      <w:r w:rsidRPr="00DB7E66">
        <w:rPr>
          <w:u w:val="single"/>
        </w:rPr>
        <w:t>Bonnie E. Cone Early-Career Professorship in Teaching</w:t>
      </w:r>
      <w:r>
        <w:t xml:space="preserve"> – </w:t>
      </w:r>
      <w:r w:rsidRPr="00DB7E66">
        <w:rPr>
          <w:b/>
        </w:rPr>
        <w:t>Erin Basinger</w:t>
      </w:r>
      <w:r>
        <w:t xml:space="preserve"> (associate professor of communication studies).  </w:t>
      </w:r>
      <w:r w:rsidR="00DB7E66">
        <w:t>This annual award goes to a member of the faculty who has earned tenured within the last three years and has demonstrated a commitment to teaching at the beginning of their academic career.</w:t>
      </w:r>
    </w:p>
    <w:p w14:paraId="6CE38D97" w14:textId="513C2DD5" w:rsidR="00A031AD" w:rsidRDefault="00A031AD" w:rsidP="00A031AD">
      <w:pPr>
        <w:spacing w:line="256" w:lineRule="auto"/>
        <w:ind w:left="1440"/>
      </w:pPr>
      <w:r>
        <w:t xml:space="preserve">I also want to recognize </w:t>
      </w:r>
      <w:r w:rsidRPr="0000213E">
        <w:rPr>
          <w:b/>
        </w:rPr>
        <w:t>Kim Buch</w:t>
      </w:r>
      <w:r>
        <w:t xml:space="preserve"> (psychological science) for winning the Thomas Ehrlich Civically Engaged Faculty Award given by Campus Contact.  This is the first time anyone at UNC Charlotte has won an award from Campus Compact.  </w:t>
      </w:r>
    </w:p>
    <w:p w14:paraId="289FF10A" w14:textId="4F481DF4" w:rsidR="00C51639" w:rsidRDefault="00C51639" w:rsidP="006316C4">
      <w:pPr>
        <w:pStyle w:val="ListParagraph"/>
        <w:spacing w:line="256" w:lineRule="auto"/>
        <w:ind w:left="1080"/>
      </w:pPr>
    </w:p>
    <w:p w14:paraId="6C5E6A86" w14:textId="3D8878BD" w:rsidR="00D113B3" w:rsidRDefault="006316C4" w:rsidP="00D113B3">
      <w:pPr>
        <w:pStyle w:val="ListParagraph"/>
        <w:spacing w:line="256" w:lineRule="auto"/>
        <w:ind w:left="360"/>
      </w:pPr>
      <w:r w:rsidRPr="00644B95">
        <w:rPr>
          <w:b/>
        </w:rPr>
        <w:t>Q:</w:t>
      </w:r>
      <w:r w:rsidR="0000213E">
        <w:t xml:space="preserve">  Hardin asked about issues with student absenteeism.  What does the actual data say?</w:t>
      </w:r>
    </w:p>
    <w:p w14:paraId="6D02AD9B" w14:textId="283168F0" w:rsidR="00A61B76" w:rsidRPr="00342773" w:rsidRDefault="00D113B3" w:rsidP="0000213E">
      <w:pPr>
        <w:pStyle w:val="ListParagraph"/>
        <w:spacing w:line="256" w:lineRule="auto"/>
        <w:ind w:left="360"/>
      </w:pPr>
      <w:r w:rsidRPr="00644B95">
        <w:rPr>
          <w:b/>
        </w:rPr>
        <w:t>A:</w:t>
      </w:r>
      <w:r w:rsidR="0000213E">
        <w:t xml:space="preserve"> Dean Smail answered that we don’t have that data at hand, but can get it to you for distribution.  With midterm reports there is always the issue of not knowing whether a student did not receive because they are doing fine or because the faculty member did not report.</w:t>
      </w:r>
    </w:p>
    <w:p w14:paraId="161D6D36" w14:textId="40D0A90F" w:rsidR="00F80C8A" w:rsidRPr="00B02740" w:rsidRDefault="00F80C8A" w:rsidP="00342773">
      <w:pPr>
        <w:spacing w:line="256" w:lineRule="auto"/>
      </w:pPr>
    </w:p>
    <w:p w14:paraId="05924134" w14:textId="7ECBDAAF" w:rsidR="00805744" w:rsidRPr="00805744" w:rsidRDefault="00CA3BDC" w:rsidP="002A19A1">
      <w:pPr>
        <w:pStyle w:val="ListParagraph"/>
        <w:numPr>
          <w:ilvl w:val="0"/>
          <w:numId w:val="1"/>
        </w:numPr>
        <w:spacing w:line="256" w:lineRule="auto"/>
      </w:pPr>
      <w:r>
        <w:rPr>
          <w:b/>
          <w:bCs/>
        </w:rPr>
        <w:t>Consent Agenda</w:t>
      </w:r>
      <w:r w:rsidR="00CD2026">
        <w:rPr>
          <w:b/>
          <w:bCs/>
        </w:rPr>
        <w:t>.</w:t>
      </w:r>
      <w:r w:rsidR="00F80C8A" w:rsidRPr="00A55223">
        <w:rPr>
          <w:bCs/>
        </w:rPr>
        <w:t xml:space="preserve"> </w:t>
      </w:r>
      <w:r w:rsidR="00A55223" w:rsidRPr="00A55223">
        <w:rPr>
          <w:bCs/>
        </w:rPr>
        <w:t xml:space="preserve"> </w:t>
      </w:r>
      <w:r w:rsidR="00A55223">
        <w:rPr>
          <w:bCs/>
        </w:rPr>
        <w:t xml:space="preserve">Harden noted to discuss an item, it needs to be removed from the Consent Agenda.  Ford-Eickhoff requested to move agenda item 4e ‘Food Insecurity among Adjunct Faculty’ from Consent Agenda for discussion.  Harden moved that agenda item.  Ford Eickhoff moved to approve the rest of the Consent Agenda (items 4a, 4b, 4c, 4d, and 4f).  Dewitt seconded the motion and the motion carried.  </w:t>
      </w:r>
    </w:p>
    <w:p w14:paraId="6D915B5D" w14:textId="0D398252" w:rsidR="00805744" w:rsidRDefault="00805744" w:rsidP="00805744">
      <w:pPr>
        <w:pStyle w:val="ListParagraph"/>
        <w:spacing w:line="256" w:lineRule="auto"/>
        <w:ind w:left="360"/>
      </w:pPr>
    </w:p>
    <w:p w14:paraId="72494C8B" w14:textId="78A16B61" w:rsidR="00805744" w:rsidRPr="00805744" w:rsidRDefault="00E63A50" w:rsidP="00805744">
      <w:pPr>
        <w:pStyle w:val="ListParagraph"/>
        <w:spacing w:line="256" w:lineRule="auto"/>
        <w:ind w:left="360"/>
      </w:pPr>
      <w:r>
        <w:rPr>
          <w:b/>
        </w:rPr>
        <w:t>4</w:t>
      </w:r>
      <w:r w:rsidR="00805744" w:rsidRPr="00805744">
        <w:rPr>
          <w:b/>
        </w:rPr>
        <w:t>e. Food Insecurity among Adjunct Faculty.</w:t>
      </w:r>
      <w:r w:rsidR="00805744">
        <w:t xml:space="preserve">  Ford-Eickhoff </w:t>
      </w:r>
      <w:r>
        <w:t>said that these are the same problems she experienced 40 years ago when she started out as adjunct faculty at another university.  It is discouraging that there has not been more progress in higher education in general in improving the adjunct experience in 40 years.  Ford-Eickhoff encouraged everyone to read this document and moved to approve.  Flint seconded the motion and the carried.</w:t>
      </w:r>
    </w:p>
    <w:p w14:paraId="573A9DFD" w14:textId="77777777" w:rsidR="00805744" w:rsidRDefault="00805744" w:rsidP="00805744">
      <w:pPr>
        <w:pStyle w:val="ListParagraph"/>
        <w:spacing w:line="256" w:lineRule="auto"/>
        <w:ind w:left="360"/>
        <w:rPr>
          <w:b/>
          <w:bCs/>
        </w:rPr>
      </w:pPr>
    </w:p>
    <w:p w14:paraId="0A054864" w14:textId="56DC29C0" w:rsidR="008C4106" w:rsidRPr="00A55223" w:rsidRDefault="00A55223" w:rsidP="00805744">
      <w:pPr>
        <w:pStyle w:val="ListParagraph"/>
        <w:spacing w:line="256" w:lineRule="auto"/>
        <w:ind w:left="360"/>
      </w:pPr>
      <w:r>
        <w:rPr>
          <w:bCs/>
        </w:rPr>
        <w:t>All of the following consent agenda items were approved:</w:t>
      </w:r>
    </w:p>
    <w:p w14:paraId="1218CCDD" w14:textId="12A7EBE2" w:rsidR="007C5DAA" w:rsidRPr="00E63A50" w:rsidRDefault="00A55223" w:rsidP="008C4106">
      <w:pPr>
        <w:pStyle w:val="ListParagraph"/>
        <w:numPr>
          <w:ilvl w:val="1"/>
          <w:numId w:val="1"/>
        </w:numPr>
        <w:spacing w:line="256" w:lineRule="auto"/>
        <w:rPr>
          <w:u w:val="single"/>
        </w:rPr>
      </w:pPr>
      <w:r w:rsidRPr="00E63A50">
        <w:rPr>
          <w:u w:val="single"/>
        </w:rPr>
        <w:t xml:space="preserve">Approved </w:t>
      </w:r>
      <w:r w:rsidR="008C4106" w:rsidRPr="00E63A50">
        <w:rPr>
          <w:u w:val="single"/>
        </w:rPr>
        <w:t>Minutes of the</w:t>
      </w:r>
      <w:r w:rsidRPr="00E63A50">
        <w:rPr>
          <w:u w:val="single"/>
        </w:rPr>
        <w:t xml:space="preserve"> </w:t>
      </w:r>
      <w:r w:rsidR="00F80C8A" w:rsidRPr="00E63A50">
        <w:rPr>
          <w:u w:val="single"/>
        </w:rPr>
        <w:t>Faculty Council Meeting</w:t>
      </w:r>
      <w:r w:rsidRPr="00E63A50">
        <w:rPr>
          <w:u w:val="single"/>
        </w:rPr>
        <w:t xml:space="preserve"> of January 27, 2022</w:t>
      </w:r>
    </w:p>
    <w:p w14:paraId="05D98E24" w14:textId="09E8C9EA" w:rsidR="00A55223" w:rsidRPr="00E63A50" w:rsidRDefault="00A55223" w:rsidP="008C4106">
      <w:pPr>
        <w:pStyle w:val="ListParagraph"/>
        <w:numPr>
          <w:ilvl w:val="1"/>
          <w:numId w:val="1"/>
        </w:numPr>
        <w:spacing w:line="256" w:lineRule="auto"/>
        <w:rPr>
          <w:u w:val="single"/>
        </w:rPr>
      </w:pPr>
      <w:r w:rsidRPr="00E63A50">
        <w:rPr>
          <w:u w:val="single"/>
        </w:rPr>
        <w:t>Approved Minutes of the Faculty Council Meeting of March 3, 2022</w:t>
      </w:r>
    </w:p>
    <w:p w14:paraId="4296D433" w14:textId="0CE0CB9D" w:rsidR="00A55223" w:rsidRPr="00E63A50" w:rsidRDefault="00A55223" w:rsidP="008C4106">
      <w:pPr>
        <w:pStyle w:val="ListParagraph"/>
        <w:numPr>
          <w:ilvl w:val="1"/>
          <w:numId w:val="1"/>
        </w:numPr>
        <w:spacing w:line="256" w:lineRule="auto"/>
        <w:rPr>
          <w:u w:val="single"/>
        </w:rPr>
      </w:pPr>
      <w:r w:rsidRPr="00E63A50">
        <w:rPr>
          <w:u w:val="single"/>
        </w:rPr>
        <w:t>Receipt of James H. Woodward Faculty Research Grant Awardees</w:t>
      </w:r>
    </w:p>
    <w:p w14:paraId="26EFF983" w14:textId="599A9CB8" w:rsidR="00A55223" w:rsidRPr="00E63A50" w:rsidRDefault="00A55223" w:rsidP="008C4106">
      <w:pPr>
        <w:pStyle w:val="ListParagraph"/>
        <w:numPr>
          <w:ilvl w:val="1"/>
          <w:numId w:val="1"/>
        </w:numPr>
        <w:spacing w:line="256" w:lineRule="auto"/>
        <w:rPr>
          <w:u w:val="single"/>
        </w:rPr>
      </w:pPr>
      <w:r w:rsidRPr="00E63A50">
        <w:rPr>
          <w:u w:val="single"/>
        </w:rPr>
        <w:t>Receipt of Lecture Capture Resources</w:t>
      </w:r>
    </w:p>
    <w:p w14:paraId="1B7B29C5" w14:textId="1A82D3AB" w:rsidR="00A55223" w:rsidRPr="00E63A50" w:rsidRDefault="00A55223" w:rsidP="008C4106">
      <w:pPr>
        <w:pStyle w:val="ListParagraph"/>
        <w:numPr>
          <w:ilvl w:val="1"/>
          <w:numId w:val="1"/>
        </w:numPr>
        <w:spacing w:line="256" w:lineRule="auto"/>
        <w:rPr>
          <w:u w:val="single"/>
        </w:rPr>
      </w:pPr>
      <w:r w:rsidRPr="00E63A50">
        <w:rPr>
          <w:u w:val="single"/>
        </w:rPr>
        <w:t>Receipt of Food Insecurity among Adjunct Faculty</w:t>
      </w:r>
    </w:p>
    <w:p w14:paraId="4538DB7B" w14:textId="6FC836AD" w:rsidR="00386F0F" w:rsidRDefault="00A55223" w:rsidP="00A55223">
      <w:pPr>
        <w:pStyle w:val="ListParagraph"/>
        <w:numPr>
          <w:ilvl w:val="1"/>
          <w:numId w:val="1"/>
        </w:numPr>
        <w:spacing w:line="256" w:lineRule="auto"/>
      </w:pPr>
      <w:r w:rsidRPr="00E63A50">
        <w:rPr>
          <w:u w:val="single"/>
        </w:rPr>
        <w:t>Receipt of Faculty Return to Campus Survey Presentation</w:t>
      </w:r>
    </w:p>
    <w:p w14:paraId="70F7C287" w14:textId="77777777" w:rsidR="00F80C8A" w:rsidRDefault="00F80C8A" w:rsidP="00386F0F">
      <w:pPr>
        <w:spacing w:line="256" w:lineRule="auto"/>
        <w:ind w:left="360" w:hanging="360"/>
      </w:pPr>
    </w:p>
    <w:p w14:paraId="704AC560" w14:textId="0780AFC8" w:rsidR="00221CE2" w:rsidRDefault="00E63A50" w:rsidP="0063092E">
      <w:pPr>
        <w:pStyle w:val="ListParagraph"/>
        <w:numPr>
          <w:ilvl w:val="0"/>
          <w:numId w:val="1"/>
        </w:numPr>
        <w:spacing w:line="256" w:lineRule="auto"/>
      </w:pPr>
      <w:r>
        <w:rPr>
          <w:b/>
        </w:rPr>
        <w:t>Proposed Revisions to Service Learning Designation</w:t>
      </w:r>
      <w:r w:rsidR="0063092E">
        <w:rPr>
          <w:b/>
        </w:rPr>
        <w:t xml:space="preserve">.  </w:t>
      </w:r>
      <w:r w:rsidR="00AA705B">
        <w:t>Dewitt m</w:t>
      </w:r>
      <w:r w:rsidR="00F80C8A">
        <w:t>oved to approve</w:t>
      </w:r>
      <w:r w:rsidR="00AA705B">
        <w:t xml:space="preserve">, Flint seconded, and the motion carried.  </w:t>
      </w:r>
      <w:r w:rsidR="0063092E" w:rsidRPr="0063092E">
        <w:rPr>
          <w:u w:val="single"/>
        </w:rPr>
        <w:t xml:space="preserve">The </w:t>
      </w:r>
      <w:r w:rsidR="00AA705B">
        <w:rPr>
          <w:u w:val="single"/>
        </w:rPr>
        <w:t xml:space="preserve">Faculty Council approved </w:t>
      </w:r>
      <w:r w:rsidR="00843A2E">
        <w:rPr>
          <w:u w:val="single"/>
        </w:rPr>
        <w:t xml:space="preserve">the </w:t>
      </w:r>
      <w:r w:rsidR="00AA705B">
        <w:rPr>
          <w:u w:val="single"/>
        </w:rPr>
        <w:t>revisions to the Service Learning Designation</w:t>
      </w:r>
      <w:r w:rsidR="0063092E" w:rsidRPr="0063092E">
        <w:rPr>
          <w:u w:val="single"/>
        </w:rPr>
        <w:t>.</w:t>
      </w:r>
    </w:p>
    <w:p w14:paraId="1735A745" w14:textId="67777BB2" w:rsidR="00C1025B" w:rsidRPr="0099309F" w:rsidRDefault="00C1025B" w:rsidP="0099309F">
      <w:pPr>
        <w:rPr>
          <w:b/>
          <w:bCs/>
        </w:rPr>
      </w:pPr>
    </w:p>
    <w:p w14:paraId="12E47D5F" w14:textId="523196F6" w:rsidR="0022616B" w:rsidRDefault="00E63A50" w:rsidP="00E63A50">
      <w:pPr>
        <w:pStyle w:val="ListParagraph"/>
        <w:numPr>
          <w:ilvl w:val="0"/>
          <w:numId w:val="1"/>
        </w:numPr>
        <w:spacing w:line="256" w:lineRule="auto"/>
      </w:pPr>
      <w:r>
        <w:rPr>
          <w:b/>
        </w:rPr>
        <w:lastRenderedPageBreak/>
        <w:t>Revisions to Catalogs Policy</w:t>
      </w:r>
      <w:r w:rsidR="000A1FB9">
        <w:rPr>
          <w:b/>
        </w:rPr>
        <w:t xml:space="preserve">.  </w:t>
      </w:r>
      <w:r w:rsidR="0053089E">
        <w:t xml:space="preserve">Leslie Zenk, Assistant Provost, stated that this was recommended by the Student Equity Audit Group and approved by FAPSC.  This proposal makes explicit what had been current practice.  There is one substantive change that makes it easier for students to declare which degree requirements </w:t>
      </w:r>
      <w:r w:rsidR="00A16C61">
        <w:t xml:space="preserve">(the original or the new) </w:t>
      </w:r>
      <w:r w:rsidR="0053089E">
        <w:t xml:space="preserve">they will go by when there is a change to the degree requirements.  Currently, students </w:t>
      </w:r>
      <w:r w:rsidR="00A16C61">
        <w:t xml:space="preserve">choosing the new degree requirements </w:t>
      </w:r>
      <w:r w:rsidR="0053089E">
        <w:t xml:space="preserve">have to apply for the new degree requirements by one term before graduation.  This policy revision makes it so </w:t>
      </w:r>
      <w:r w:rsidR="00A16C61">
        <w:t xml:space="preserve">the students’ choice to apply the new requirements only has to be declared prior to applying for graduation.  Smail asked about admissions to the major.  Is that included in this policy?  Zenk said it was and said that we can make this clearer in the FAQs section.  Dewitt moved to approve.  McCarter seconded the motion.  The motion carried.  </w:t>
      </w:r>
      <w:r w:rsidR="00A16C61" w:rsidRPr="00A16C61">
        <w:rPr>
          <w:u w:val="single"/>
        </w:rPr>
        <w:t xml:space="preserve">The Faculty Council approved the revisions to the </w:t>
      </w:r>
      <w:r w:rsidR="000A6FBE">
        <w:rPr>
          <w:u w:val="single"/>
        </w:rPr>
        <w:t xml:space="preserve">UNC Charlotte Academic Policy: </w:t>
      </w:r>
      <w:r w:rsidR="00A16C61" w:rsidRPr="00A16C61">
        <w:rPr>
          <w:u w:val="single"/>
        </w:rPr>
        <w:t>Catalogs.</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2D7BB2AC" w14:textId="098B2641" w:rsidR="00855582" w:rsidRDefault="00855582" w:rsidP="00654F76">
      <w:pPr>
        <w:pStyle w:val="ListParagraph"/>
        <w:numPr>
          <w:ilvl w:val="0"/>
          <w:numId w:val="1"/>
        </w:numPr>
        <w:spacing w:line="256" w:lineRule="auto"/>
      </w:pPr>
      <w:r>
        <w:rPr>
          <w:b/>
        </w:rPr>
        <w:t xml:space="preserve">Revisions to </w:t>
      </w:r>
      <w:r w:rsidR="00E63A50">
        <w:rPr>
          <w:b/>
        </w:rPr>
        <w:t>Graduate Transfer Credit Policy</w:t>
      </w:r>
      <w:r w:rsidR="00CF0528">
        <w:rPr>
          <w:b/>
        </w:rPr>
        <w:t>.</w:t>
      </w:r>
      <w:r w:rsidR="00E00A62">
        <w:t xml:space="preserve">  </w:t>
      </w:r>
      <w:r w:rsidR="00E46B0D">
        <w:t xml:space="preserve">Sandy Krause, </w:t>
      </w:r>
      <w:r w:rsidR="00FD74EF">
        <w:t>Assistant Dean for Graduate Academic Services</w:t>
      </w:r>
      <w:r w:rsidR="00E46B0D">
        <w:t xml:space="preserve">, </w:t>
      </w:r>
      <w:r w:rsidR="00005DF9">
        <w:t xml:space="preserve">said this policy was reviewed and these changes recommended as an attempt to remove unnecessary barriers.  We decided it made the most sense to separate transfer credit into two categories: internal credit and external credit.  </w:t>
      </w:r>
      <w:r w:rsidR="00FD74EF">
        <w:t xml:space="preserve">The revisions raise the limit for external credit to a Master’s program from 20% to 30%.  Programs are allowed to have stricter requirements.  The Graduate Council approved of these revisions in February.  Furr asked about the limit on 6 credit hours of post baccalaureate status.  Will departments still be allowed to limit this?  Krause said yes.  Departments are allowed to decide what to accept for credit.  The Graduate School sets the floor and departments can make stricter policies.  Dewitt moved to approve.  Cruz seconded.  </w:t>
      </w:r>
      <w:r w:rsidR="00FD74EF" w:rsidRPr="00FD74EF">
        <w:rPr>
          <w:u w:val="single"/>
        </w:rPr>
        <w:t>The motion carried.  The Faculty Council approved the revisions to the Graduate Transfer Credit Policy.</w:t>
      </w:r>
    </w:p>
    <w:p w14:paraId="0A19A773" w14:textId="77777777" w:rsidR="00855582" w:rsidRDefault="00855582" w:rsidP="00855582">
      <w:pPr>
        <w:pStyle w:val="ListParagraph"/>
        <w:spacing w:line="256" w:lineRule="auto"/>
        <w:ind w:left="360"/>
        <w:rPr>
          <w:b/>
        </w:rPr>
      </w:pPr>
    </w:p>
    <w:p w14:paraId="54867597" w14:textId="6DC195C2" w:rsidR="00EB17C4" w:rsidRDefault="00654F76" w:rsidP="00855582">
      <w:pPr>
        <w:pStyle w:val="ListParagraph"/>
        <w:spacing w:line="256" w:lineRule="auto"/>
        <w:ind w:left="360"/>
      </w:pPr>
      <w:r>
        <w:t xml:space="preserve">  </w:t>
      </w:r>
    </w:p>
    <w:p w14:paraId="57884B44" w14:textId="77777777" w:rsidR="00855ED9" w:rsidRDefault="00855ED9" w:rsidP="00855ED9">
      <w:pPr>
        <w:pStyle w:val="ListParagraph"/>
        <w:spacing w:line="256" w:lineRule="auto"/>
        <w:ind w:left="360"/>
      </w:pPr>
    </w:p>
    <w:p w14:paraId="72E6D257" w14:textId="2F23E74E" w:rsidR="00E63A50" w:rsidRDefault="00E63A50" w:rsidP="00654F76">
      <w:pPr>
        <w:pStyle w:val="ListParagraph"/>
        <w:numPr>
          <w:ilvl w:val="0"/>
          <w:numId w:val="1"/>
        </w:numPr>
        <w:spacing w:line="256" w:lineRule="auto"/>
      </w:pPr>
      <w:r w:rsidRPr="00E63A50">
        <w:rPr>
          <w:b/>
        </w:rPr>
        <w:t>College and Departmental Best Practices for RPT.</w:t>
      </w:r>
      <w:r w:rsidR="00791B1E">
        <w:t xml:space="preserve">  This item came before us in December and we took it back to Provost’s Office and ADVANCE.  </w:t>
      </w:r>
      <w:r w:rsidR="008253EA">
        <w:t xml:space="preserve">Changes were made based on the feedback.  Hancock moved to approve.  Dewitt seconded the motion.  The motion carried.  </w:t>
      </w:r>
      <w:r w:rsidR="008253EA" w:rsidRPr="008253EA">
        <w:rPr>
          <w:u w:val="single"/>
        </w:rPr>
        <w:t>The Faculty Council endorsed the College and Departmental Best Practices for RPT.</w:t>
      </w:r>
    </w:p>
    <w:p w14:paraId="635691D8" w14:textId="77777777" w:rsidR="00E63A50" w:rsidRPr="00E63A50" w:rsidRDefault="00E63A50" w:rsidP="00E63A50">
      <w:pPr>
        <w:spacing w:line="256" w:lineRule="auto"/>
      </w:pPr>
    </w:p>
    <w:p w14:paraId="7C0ED5E7" w14:textId="64B3C609" w:rsidR="00855ED9" w:rsidRDefault="00855ED9" w:rsidP="00654F76">
      <w:pPr>
        <w:pStyle w:val="ListParagraph"/>
        <w:numPr>
          <w:ilvl w:val="0"/>
          <w:numId w:val="1"/>
        </w:numPr>
        <w:spacing w:line="256" w:lineRule="auto"/>
      </w:pPr>
      <w:r>
        <w:rPr>
          <w:b/>
        </w:rPr>
        <w:t>Report of the Past President (Dr</w:t>
      </w:r>
      <w:r w:rsidRPr="00855ED9">
        <w:rPr>
          <w:b/>
        </w:rPr>
        <w:t>. Joel Avrin).</w:t>
      </w:r>
      <w:r>
        <w:t xml:space="preserve">  </w:t>
      </w:r>
      <w:r w:rsidR="0049731F">
        <w:t xml:space="preserve">Avrin </w:t>
      </w:r>
      <w:r w:rsidR="008253EA">
        <w:t>said that the FAPBC has been working on salary compression issues.  We think things are moving along enough for a possible recommendation to be presented at the April Faculty Executive Committee and Faculty Council meetings.</w:t>
      </w:r>
    </w:p>
    <w:p w14:paraId="03F499AA" w14:textId="77777777" w:rsidR="00855ED9" w:rsidRDefault="00855ED9" w:rsidP="00855ED9">
      <w:pPr>
        <w:pStyle w:val="ListParagraph"/>
      </w:pPr>
    </w:p>
    <w:p w14:paraId="25DE66D2" w14:textId="7E5F9D0C" w:rsidR="00344F62" w:rsidRDefault="00855ED9" w:rsidP="00E84F02">
      <w:pPr>
        <w:pStyle w:val="ListParagraph"/>
        <w:numPr>
          <w:ilvl w:val="0"/>
          <w:numId w:val="1"/>
        </w:numPr>
        <w:spacing w:line="256" w:lineRule="auto"/>
      </w:pPr>
      <w:r w:rsidRPr="00987D52">
        <w:rPr>
          <w:b/>
        </w:rPr>
        <w:t>Report of the President (Dr. Susan Harden).</w:t>
      </w:r>
      <w:r>
        <w:t xml:space="preserve">  </w:t>
      </w:r>
      <w:r w:rsidR="00344F62">
        <w:t xml:space="preserve">Harden </w:t>
      </w:r>
      <w:r w:rsidR="008253EA">
        <w:t>reminded everyone of the active call for nominations for University Faculty Governance positions.  She also reminded everyone of the 2022 UNC System Employee Engagement Survey.  It is important that we get a good return from our university.  Harden thanked everyone and adjourned the meeting.</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1BF75028" w:rsidR="006D0A2E" w:rsidRDefault="00DB38D0" w:rsidP="008253EA">
      <w:pPr>
        <w:spacing w:line="256" w:lineRule="auto"/>
      </w:pPr>
      <w:r>
        <w:t>(Attendance chart attached)</w:t>
      </w: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44D61FCA" w:rsidR="00DB38D0" w:rsidRDefault="00DB38D0"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4BA9A6D1"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E.E. Balcos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3F8CFB00" w:rsidR="00427FB7" w:rsidRPr="00A752DD" w:rsidRDefault="00427FB7"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5F93E8DD"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0F129A2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Mary Lou Maher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48595C5F"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24FCF0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1E8617D4"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5BF5F306"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Ian Binns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194CD7EA" w:rsidR="00427FB7"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48404817"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5BBE0485"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23C03BEF"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03CA1215"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3403F2D1"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27398C8B"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6EEE0B4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auto"/>
            <w:vAlign w:val="bottom"/>
            <w:hideMark/>
          </w:tcPr>
          <w:p w14:paraId="72F126F3" w14:textId="2FC698AB"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2F900DDD"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70DBB2EE"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B43B67C"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65D176C7" w:rsidR="00DB38D0" w:rsidRPr="00D3151E" w:rsidRDefault="00D3151E" w:rsidP="00E34B5A">
            <w:pPr>
              <w:spacing w:after="0" w:line="240" w:lineRule="auto"/>
              <w:jc w:val="center"/>
              <w:rPr>
                <w:rFonts w:ascii="Calibri" w:eastAsia="Times New Roman" w:hAnsi="Calibri" w:cs="Calibri"/>
                <w:b/>
              </w:rPr>
            </w:pPr>
            <w:r w:rsidRPr="00D3151E">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62F5D182" w:rsidR="00DB38D0" w:rsidRPr="00B86AB5" w:rsidRDefault="00B86AB5" w:rsidP="00E34B5A">
            <w:pPr>
              <w:jc w:val="center"/>
              <w:rPr>
                <w:rFonts w:ascii="Calibri" w:eastAsia="Times New Roman" w:hAnsi="Calibri" w:cs="Calibri"/>
                <w:b/>
              </w:rPr>
            </w:pPr>
            <w:r w:rsidRPr="00B86AB5">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376C5A5C" w:rsidR="00DB38D0" w:rsidRDefault="00D3151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0B734777"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tcPr>
          <w:p w14:paraId="35CA4FDF" w14:textId="600F1A9A"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3E7C6C4C"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41DD2B54" w:rsidR="00DB38D0" w:rsidRDefault="00A0475F" w:rsidP="00A0475F">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07742112"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5CD4068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0E24D7EA" w:rsidR="00DB38D0" w:rsidRDefault="00D3151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52D345AD"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CC04665"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7951A4A"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575981AF" w:rsidR="00DB38D0" w:rsidRDefault="00167232"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17E9E624"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2D2569DF" w:rsidR="00DB38D0" w:rsidRDefault="00DB38D0" w:rsidP="00E34B5A">
            <w:pPr>
              <w:spacing w:after="0" w:line="240" w:lineRule="auto"/>
              <w:jc w:val="center"/>
              <w:rPr>
                <w:rFonts w:ascii="Calibri" w:eastAsia="Times New Roman" w:hAnsi="Calibri" w:cs="Calibri"/>
                <w:color w:val="000000"/>
              </w:rPr>
            </w:pP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367BEC39" w:rsidR="00DB38D0" w:rsidRDefault="00D3151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0B09E2F4"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15544FA8"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288C0B0E"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69A31C13" w:rsidR="00DB38D0" w:rsidRDefault="00D652DC" w:rsidP="00E34B5A">
            <w:pPr>
              <w:jc w:val="center"/>
              <w:rPr>
                <w:rFonts w:ascii="Calibri" w:eastAsia="Times New Roman" w:hAnsi="Calibri" w:cs="Calibri"/>
              </w:rPr>
            </w:pPr>
            <w:r>
              <w:rPr>
                <w:rFonts w:ascii="Calibri" w:eastAsia="Times New Roman" w:hAnsi="Calibri" w:cs="Calibri"/>
                <w:b/>
                <w:color w:val="000000"/>
              </w:rPr>
              <w:t>X</w:t>
            </w: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6EF2A6D8" w:rsidR="00DB38D0" w:rsidRPr="00A47806" w:rsidRDefault="00A47806" w:rsidP="00E34B5A">
            <w:pPr>
              <w:spacing w:after="0"/>
              <w:jc w:val="center"/>
              <w:rPr>
                <w:rFonts w:ascii="Calibri" w:eastAsia="Times New Roman" w:hAnsi="Calibri" w:cs="Calibri"/>
                <w:b/>
              </w:rPr>
            </w:pPr>
            <w:r w:rsidRPr="00A47806">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3779AF92" w:rsidR="00DB38D0" w:rsidRPr="00B209F7" w:rsidRDefault="00B209F7" w:rsidP="00E34B5A">
            <w:pPr>
              <w:spacing w:after="0" w:line="240" w:lineRule="auto"/>
              <w:jc w:val="center"/>
              <w:rPr>
                <w:rFonts w:ascii="Calibri" w:eastAsia="Times New Roman" w:hAnsi="Calibri" w:cs="Calibri"/>
                <w:b/>
                <w:color w:val="000000"/>
              </w:rPr>
            </w:pPr>
            <w:r w:rsidRPr="00B209F7">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4EE331F4" w:rsidR="00DB38D0" w:rsidRDefault="00DB38D0" w:rsidP="00E34B5A">
            <w:pPr>
              <w:jc w:val="center"/>
              <w:rPr>
                <w:rFonts w:ascii="Calibri" w:eastAsia="Times New Roman" w:hAnsi="Calibri" w:cs="Calibri"/>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77AE44F4" w:rsidR="00DB38D0" w:rsidRDefault="00E77746"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49F56D5"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4CA2D8DF"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0C6A450D"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5846E279"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326B2ADA"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068319D1" w:rsidR="00DB38D0" w:rsidRPr="009844F9" w:rsidRDefault="00DB38D0" w:rsidP="00E34B5A">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63E7BEC4" w:rsidR="00DB38D0" w:rsidRPr="009164F0" w:rsidRDefault="009164F0" w:rsidP="00E34B5A">
            <w:pPr>
              <w:jc w:val="center"/>
              <w:rPr>
                <w:rFonts w:ascii="Calibri" w:eastAsia="Times New Roman" w:hAnsi="Calibri" w:cs="Calibri"/>
                <w:b/>
                <w:color w:val="000000"/>
              </w:rPr>
            </w:pPr>
            <w:r w:rsidRPr="009164F0">
              <w:rPr>
                <w:rFonts w:ascii="Calibri" w:eastAsia="Times New Roman" w:hAnsi="Calibri" w:cs="Calibri"/>
                <w:b/>
                <w:color w:val="000000"/>
              </w:rPr>
              <w:t>X</w:t>
            </w: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625229B5" w:rsidR="00DB38D0" w:rsidRDefault="000C2E5A"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7EA7BA87"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77FCBC1"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39B895B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1D069315" w:rsidR="00DB38D0" w:rsidRDefault="009164F0"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61A6091D" w:rsidR="00DB38D0" w:rsidRPr="00941F2F" w:rsidRDefault="00941F2F" w:rsidP="00E34B5A">
            <w:pPr>
              <w:spacing w:after="0"/>
              <w:jc w:val="center"/>
              <w:rPr>
                <w:rFonts w:ascii="Calibri" w:eastAsia="Times New Roman" w:hAnsi="Calibri" w:cs="Calibri"/>
                <w:b/>
                <w:color w:val="000000"/>
              </w:rPr>
            </w:pPr>
            <w:r w:rsidRPr="00941F2F">
              <w:rPr>
                <w:rFonts w:ascii="Calibri" w:eastAsia="Times New Roman" w:hAnsi="Calibri" w:cs="Calibri"/>
                <w:b/>
                <w:color w:val="000000"/>
              </w:rPr>
              <w:t>X</w:t>
            </w: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6942E023"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CBC923B"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1C2098D4" w:rsidR="00DB38D0" w:rsidRDefault="00DB38D0" w:rsidP="00E34B5A">
            <w:pPr>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204542CE" w:rsidR="00DB38D0" w:rsidRPr="009164F0" w:rsidRDefault="009164F0" w:rsidP="00E34B5A">
            <w:pPr>
              <w:spacing w:after="0"/>
              <w:jc w:val="center"/>
              <w:rPr>
                <w:rFonts w:ascii="Calibri" w:eastAsia="Times New Roman" w:hAnsi="Calibri" w:cs="Calibri"/>
                <w:b/>
                <w:color w:val="000000"/>
              </w:rPr>
            </w:pPr>
            <w:r w:rsidRPr="009164F0">
              <w:rPr>
                <w:rFonts w:ascii="Calibri" w:eastAsia="Times New Roman" w:hAnsi="Calibri" w:cs="Calibri"/>
                <w:b/>
                <w:color w:val="000000"/>
              </w:rPr>
              <w:t>X</w:t>
            </w: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2993B523"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9"/>
  </w:num>
  <w:num w:numId="6">
    <w:abstractNumId w:val="14"/>
  </w:num>
  <w:num w:numId="7">
    <w:abstractNumId w:val="11"/>
  </w:num>
  <w:num w:numId="8">
    <w:abstractNumId w:val="15"/>
  </w:num>
  <w:num w:numId="9">
    <w:abstractNumId w:val="6"/>
  </w:num>
  <w:num w:numId="10">
    <w:abstractNumId w:val="16"/>
  </w:num>
  <w:num w:numId="11">
    <w:abstractNumId w:val="7"/>
  </w:num>
  <w:num w:numId="12">
    <w:abstractNumId w:val="1"/>
  </w:num>
  <w:num w:numId="13">
    <w:abstractNumId w:val="5"/>
  </w:num>
  <w:num w:numId="14">
    <w:abstractNumId w:val="12"/>
  </w:num>
  <w:num w:numId="15">
    <w:abstractNumId w:val="13"/>
  </w:num>
  <w:num w:numId="16">
    <w:abstractNumId w:val="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CEE"/>
    <w:rsid w:val="00004820"/>
    <w:rsid w:val="00005DF9"/>
    <w:rsid w:val="00006F11"/>
    <w:rsid w:val="000137FB"/>
    <w:rsid w:val="00015D99"/>
    <w:rsid w:val="00016167"/>
    <w:rsid w:val="00021CA9"/>
    <w:rsid w:val="000258BF"/>
    <w:rsid w:val="000271B5"/>
    <w:rsid w:val="000434B8"/>
    <w:rsid w:val="000441D5"/>
    <w:rsid w:val="0004442A"/>
    <w:rsid w:val="0004634E"/>
    <w:rsid w:val="00047157"/>
    <w:rsid w:val="0005021F"/>
    <w:rsid w:val="00051F0D"/>
    <w:rsid w:val="00052F8A"/>
    <w:rsid w:val="000534FE"/>
    <w:rsid w:val="00053FF5"/>
    <w:rsid w:val="0005541A"/>
    <w:rsid w:val="00055EFD"/>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CDD"/>
    <w:rsid w:val="000A3093"/>
    <w:rsid w:val="000A4E0D"/>
    <w:rsid w:val="000A51AF"/>
    <w:rsid w:val="000A5B9B"/>
    <w:rsid w:val="000A6FBE"/>
    <w:rsid w:val="000B3048"/>
    <w:rsid w:val="000B41AA"/>
    <w:rsid w:val="000B645D"/>
    <w:rsid w:val="000C0924"/>
    <w:rsid w:val="000C1251"/>
    <w:rsid w:val="000C2E5A"/>
    <w:rsid w:val="000C6515"/>
    <w:rsid w:val="000D0822"/>
    <w:rsid w:val="000D1980"/>
    <w:rsid w:val="000D3B5F"/>
    <w:rsid w:val="000D5562"/>
    <w:rsid w:val="000D59ED"/>
    <w:rsid w:val="000E359A"/>
    <w:rsid w:val="000E52F0"/>
    <w:rsid w:val="000F32FD"/>
    <w:rsid w:val="00101453"/>
    <w:rsid w:val="001051A4"/>
    <w:rsid w:val="00107355"/>
    <w:rsid w:val="00114C74"/>
    <w:rsid w:val="00120E02"/>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67232"/>
    <w:rsid w:val="00172101"/>
    <w:rsid w:val="00172560"/>
    <w:rsid w:val="00175FD3"/>
    <w:rsid w:val="00182B23"/>
    <w:rsid w:val="00183860"/>
    <w:rsid w:val="00185315"/>
    <w:rsid w:val="00190665"/>
    <w:rsid w:val="00197D8D"/>
    <w:rsid w:val="001A52A5"/>
    <w:rsid w:val="001A6888"/>
    <w:rsid w:val="001A7DA7"/>
    <w:rsid w:val="001B0E2F"/>
    <w:rsid w:val="001B0E8D"/>
    <w:rsid w:val="001B1C9A"/>
    <w:rsid w:val="001B2025"/>
    <w:rsid w:val="001B3802"/>
    <w:rsid w:val="001B42CF"/>
    <w:rsid w:val="001B5371"/>
    <w:rsid w:val="001B61E1"/>
    <w:rsid w:val="001D02A9"/>
    <w:rsid w:val="001D1A80"/>
    <w:rsid w:val="001D3B1C"/>
    <w:rsid w:val="001D4A87"/>
    <w:rsid w:val="001D620A"/>
    <w:rsid w:val="001D6A08"/>
    <w:rsid w:val="001E08BC"/>
    <w:rsid w:val="001E312B"/>
    <w:rsid w:val="001F369A"/>
    <w:rsid w:val="001F5544"/>
    <w:rsid w:val="00202555"/>
    <w:rsid w:val="00204381"/>
    <w:rsid w:val="0020558F"/>
    <w:rsid w:val="00205591"/>
    <w:rsid w:val="00213B19"/>
    <w:rsid w:val="00220143"/>
    <w:rsid w:val="002208F4"/>
    <w:rsid w:val="00220F34"/>
    <w:rsid w:val="00221CE2"/>
    <w:rsid w:val="00222F4D"/>
    <w:rsid w:val="00224B4F"/>
    <w:rsid w:val="00224C08"/>
    <w:rsid w:val="002258B9"/>
    <w:rsid w:val="0022616B"/>
    <w:rsid w:val="00231261"/>
    <w:rsid w:val="00233A6F"/>
    <w:rsid w:val="00234D87"/>
    <w:rsid w:val="002353E4"/>
    <w:rsid w:val="00236B71"/>
    <w:rsid w:val="00240636"/>
    <w:rsid w:val="002440B9"/>
    <w:rsid w:val="002456AC"/>
    <w:rsid w:val="00256498"/>
    <w:rsid w:val="002614B6"/>
    <w:rsid w:val="002617B3"/>
    <w:rsid w:val="00265D34"/>
    <w:rsid w:val="00266182"/>
    <w:rsid w:val="00267AD7"/>
    <w:rsid w:val="00270A19"/>
    <w:rsid w:val="0027419F"/>
    <w:rsid w:val="002818D2"/>
    <w:rsid w:val="00284CB0"/>
    <w:rsid w:val="0028615C"/>
    <w:rsid w:val="00291F75"/>
    <w:rsid w:val="00294F33"/>
    <w:rsid w:val="002A0472"/>
    <w:rsid w:val="002A19A1"/>
    <w:rsid w:val="002B0290"/>
    <w:rsid w:val="002B3B5A"/>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209"/>
    <w:rsid w:val="00317643"/>
    <w:rsid w:val="00320123"/>
    <w:rsid w:val="0032431F"/>
    <w:rsid w:val="00324C4E"/>
    <w:rsid w:val="00327656"/>
    <w:rsid w:val="00331DBA"/>
    <w:rsid w:val="00333216"/>
    <w:rsid w:val="003337FF"/>
    <w:rsid w:val="00333BF6"/>
    <w:rsid w:val="00336BF7"/>
    <w:rsid w:val="00337B41"/>
    <w:rsid w:val="00337CFF"/>
    <w:rsid w:val="0034214C"/>
    <w:rsid w:val="00342773"/>
    <w:rsid w:val="00343B1D"/>
    <w:rsid w:val="00344F62"/>
    <w:rsid w:val="0034612C"/>
    <w:rsid w:val="0034623A"/>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A3545"/>
    <w:rsid w:val="003B0082"/>
    <w:rsid w:val="003B34F5"/>
    <w:rsid w:val="003B690A"/>
    <w:rsid w:val="003C06D4"/>
    <w:rsid w:val="003C4A73"/>
    <w:rsid w:val="003D0377"/>
    <w:rsid w:val="003D4A81"/>
    <w:rsid w:val="003D4CDC"/>
    <w:rsid w:val="003D61F1"/>
    <w:rsid w:val="003D66B2"/>
    <w:rsid w:val="003D7233"/>
    <w:rsid w:val="003E2544"/>
    <w:rsid w:val="003E2961"/>
    <w:rsid w:val="003E6132"/>
    <w:rsid w:val="003E7E14"/>
    <w:rsid w:val="003F508F"/>
    <w:rsid w:val="003F5964"/>
    <w:rsid w:val="00400E99"/>
    <w:rsid w:val="004035B2"/>
    <w:rsid w:val="004106CA"/>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6E37"/>
    <w:rsid w:val="0047379D"/>
    <w:rsid w:val="00480B73"/>
    <w:rsid w:val="004835CA"/>
    <w:rsid w:val="00483664"/>
    <w:rsid w:val="0049731F"/>
    <w:rsid w:val="004A1BDA"/>
    <w:rsid w:val="004A1E3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255F"/>
    <w:rsid w:val="004E5D75"/>
    <w:rsid w:val="004E66B7"/>
    <w:rsid w:val="004F2845"/>
    <w:rsid w:val="004F6402"/>
    <w:rsid w:val="004F7E4C"/>
    <w:rsid w:val="005019AC"/>
    <w:rsid w:val="0050584A"/>
    <w:rsid w:val="005111A2"/>
    <w:rsid w:val="00511AB3"/>
    <w:rsid w:val="00513670"/>
    <w:rsid w:val="005144D8"/>
    <w:rsid w:val="005163A4"/>
    <w:rsid w:val="00520D64"/>
    <w:rsid w:val="005241C2"/>
    <w:rsid w:val="0053089E"/>
    <w:rsid w:val="005339D0"/>
    <w:rsid w:val="00533AFE"/>
    <w:rsid w:val="00534B69"/>
    <w:rsid w:val="00535E52"/>
    <w:rsid w:val="00537E23"/>
    <w:rsid w:val="00541185"/>
    <w:rsid w:val="0054168E"/>
    <w:rsid w:val="005439B3"/>
    <w:rsid w:val="00544D87"/>
    <w:rsid w:val="0054717B"/>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198E"/>
    <w:rsid w:val="00593F0D"/>
    <w:rsid w:val="005A1A8E"/>
    <w:rsid w:val="005A3EC6"/>
    <w:rsid w:val="005B0BB2"/>
    <w:rsid w:val="005B5570"/>
    <w:rsid w:val="005B6763"/>
    <w:rsid w:val="005C03D1"/>
    <w:rsid w:val="005C227B"/>
    <w:rsid w:val="005C73FF"/>
    <w:rsid w:val="005D0E5B"/>
    <w:rsid w:val="005D7703"/>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B06C8"/>
    <w:rsid w:val="006B3A33"/>
    <w:rsid w:val="006B6369"/>
    <w:rsid w:val="006B6C4B"/>
    <w:rsid w:val="006C22FA"/>
    <w:rsid w:val="006C42C0"/>
    <w:rsid w:val="006C5300"/>
    <w:rsid w:val="006C7667"/>
    <w:rsid w:val="006D0054"/>
    <w:rsid w:val="006D0A2E"/>
    <w:rsid w:val="006D103D"/>
    <w:rsid w:val="006D1264"/>
    <w:rsid w:val="006D1935"/>
    <w:rsid w:val="006D1D23"/>
    <w:rsid w:val="006D2A92"/>
    <w:rsid w:val="006D4306"/>
    <w:rsid w:val="006D4471"/>
    <w:rsid w:val="006D5B9C"/>
    <w:rsid w:val="006D62C9"/>
    <w:rsid w:val="006E1CA6"/>
    <w:rsid w:val="006E61FE"/>
    <w:rsid w:val="006E7062"/>
    <w:rsid w:val="0070019E"/>
    <w:rsid w:val="00706A9D"/>
    <w:rsid w:val="00710715"/>
    <w:rsid w:val="00710E54"/>
    <w:rsid w:val="0071133D"/>
    <w:rsid w:val="00713F4F"/>
    <w:rsid w:val="00716EE3"/>
    <w:rsid w:val="00717083"/>
    <w:rsid w:val="00720D8F"/>
    <w:rsid w:val="00721598"/>
    <w:rsid w:val="00723240"/>
    <w:rsid w:val="00723D81"/>
    <w:rsid w:val="0072645E"/>
    <w:rsid w:val="007275C0"/>
    <w:rsid w:val="00732326"/>
    <w:rsid w:val="00743C5B"/>
    <w:rsid w:val="00746D9F"/>
    <w:rsid w:val="00747320"/>
    <w:rsid w:val="00750EE0"/>
    <w:rsid w:val="007512D0"/>
    <w:rsid w:val="00752D3A"/>
    <w:rsid w:val="00752D48"/>
    <w:rsid w:val="00753902"/>
    <w:rsid w:val="00755E08"/>
    <w:rsid w:val="00762591"/>
    <w:rsid w:val="00762702"/>
    <w:rsid w:val="007658CB"/>
    <w:rsid w:val="00766C54"/>
    <w:rsid w:val="0077266D"/>
    <w:rsid w:val="0078092D"/>
    <w:rsid w:val="00780C6C"/>
    <w:rsid w:val="007812B5"/>
    <w:rsid w:val="0078158C"/>
    <w:rsid w:val="0078395B"/>
    <w:rsid w:val="00783FD2"/>
    <w:rsid w:val="00784664"/>
    <w:rsid w:val="00785314"/>
    <w:rsid w:val="00791B1E"/>
    <w:rsid w:val="00795133"/>
    <w:rsid w:val="00796B4A"/>
    <w:rsid w:val="00796E36"/>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6544"/>
    <w:rsid w:val="007E654F"/>
    <w:rsid w:val="007E6745"/>
    <w:rsid w:val="007E702D"/>
    <w:rsid w:val="007F28E5"/>
    <w:rsid w:val="0080106F"/>
    <w:rsid w:val="00802ACD"/>
    <w:rsid w:val="00804727"/>
    <w:rsid w:val="00804E0C"/>
    <w:rsid w:val="00805744"/>
    <w:rsid w:val="0080785E"/>
    <w:rsid w:val="008102E4"/>
    <w:rsid w:val="00811A98"/>
    <w:rsid w:val="00812922"/>
    <w:rsid w:val="00812F40"/>
    <w:rsid w:val="008147A9"/>
    <w:rsid w:val="008221E8"/>
    <w:rsid w:val="0082292A"/>
    <w:rsid w:val="00823D46"/>
    <w:rsid w:val="008253EA"/>
    <w:rsid w:val="00825415"/>
    <w:rsid w:val="00830149"/>
    <w:rsid w:val="008308A2"/>
    <w:rsid w:val="00841A90"/>
    <w:rsid w:val="0084348D"/>
    <w:rsid w:val="00843A2E"/>
    <w:rsid w:val="00847831"/>
    <w:rsid w:val="00855582"/>
    <w:rsid w:val="0085571E"/>
    <w:rsid w:val="00855ED9"/>
    <w:rsid w:val="008570F5"/>
    <w:rsid w:val="00857125"/>
    <w:rsid w:val="0085792B"/>
    <w:rsid w:val="008611A5"/>
    <w:rsid w:val="008616E1"/>
    <w:rsid w:val="00862C65"/>
    <w:rsid w:val="008638E7"/>
    <w:rsid w:val="0086422A"/>
    <w:rsid w:val="00866C0E"/>
    <w:rsid w:val="00880C42"/>
    <w:rsid w:val="00882A1F"/>
    <w:rsid w:val="00886E57"/>
    <w:rsid w:val="00886E7F"/>
    <w:rsid w:val="00887888"/>
    <w:rsid w:val="00890963"/>
    <w:rsid w:val="00896AFC"/>
    <w:rsid w:val="008A0756"/>
    <w:rsid w:val="008A3BA2"/>
    <w:rsid w:val="008A3C78"/>
    <w:rsid w:val="008A5608"/>
    <w:rsid w:val="008B48A0"/>
    <w:rsid w:val="008C4106"/>
    <w:rsid w:val="008C4AB5"/>
    <w:rsid w:val="008C6CF0"/>
    <w:rsid w:val="008D07EA"/>
    <w:rsid w:val="008D09D2"/>
    <w:rsid w:val="008D22E6"/>
    <w:rsid w:val="008D4578"/>
    <w:rsid w:val="008D4C90"/>
    <w:rsid w:val="008D4F54"/>
    <w:rsid w:val="008D5AD0"/>
    <w:rsid w:val="008E0015"/>
    <w:rsid w:val="008E0EC2"/>
    <w:rsid w:val="008E119B"/>
    <w:rsid w:val="008E48A9"/>
    <w:rsid w:val="008F420D"/>
    <w:rsid w:val="008F6AB0"/>
    <w:rsid w:val="008F7F19"/>
    <w:rsid w:val="009012E0"/>
    <w:rsid w:val="009019BF"/>
    <w:rsid w:val="009029E1"/>
    <w:rsid w:val="00912532"/>
    <w:rsid w:val="009164F0"/>
    <w:rsid w:val="00932CD0"/>
    <w:rsid w:val="0093309C"/>
    <w:rsid w:val="009349FC"/>
    <w:rsid w:val="00934DCF"/>
    <w:rsid w:val="00934FB1"/>
    <w:rsid w:val="00941F2F"/>
    <w:rsid w:val="00947761"/>
    <w:rsid w:val="00953282"/>
    <w:rsid w:val="009542F9"/>
    <w:rsid w:val="00954703"/>
    <w:rsid w:val="0095560C"/>
    <w:rsid w:val="00956E89"/>
    <w:rsid w:val="00962614"/>
    <w:rsid w:val="009665FE"/>
    <w:rsid w:val="0096723A"/>
    <w:rsid w:val="00967862"/>
    <w:rsid w:val="00970C59"/>
    <w:rsid w:val="009749D3"/>
    <w:rsid w:val="00981F69"/>
    <w:rsid w:val="009838AC"/>
    <w:rsid w:val="009844F9"/>
    <w:rsid w:val="00985A34"/>
    <w:rsid w:val="009874AB"/>
    <w:rsid w:val="00987D52"/>
    <w:rsid w:val="009914E5"/>
    <w:rsid w:val="00991F86"/>
    <w:rsid w:val="0099309F"/>
    <w:rsid w:val="00994E81"/>
    <w:rsid w:val="009A0AA3"/>
    <w:rsid w:val="009A24F2"/>
    <w:rsid w:val="009A395F"/>
    <w:rsid w:val="009B0602"/>
    <w:rsid w:val="009B0C78"/>
    <w:rsid w:val="009B2360"/>
    <w:rsid w:val="009C0B45"/>
    <w:rsid w:val="009C2063"/>
    <w:rsid w:val="009C2527"/>
    <w:rsid w:val="009C60DD"/>
    <w:rsid w:val="009C7732"/>
    <w:rsid w:val="009D0112"/>
    <w:rsid w:val="009D2135"/>
    <w:rsid w:val="009D72A3"/>
    <w:rsid w:val="009F13F7"/>
    <w:rsid w:val="00A0059D"/>
    <w:rsid w:val="00A031AD"/>
    <w:rsid w:val="00A0475F"/>
    <w:rsid w:val="00A06859"/>
    <w:rsid w:val="00A10B78"/>
    <w:rsid w:val="00A1161D"/>
    <w:rsid w:val="00A13256"/>
    <w:rsid w:val="00A16C61"/>
    <w:rsid w:val="00A21B5B"/>
    <w:rsid w:val="00A2417E"/>
    <w:rsid w:val="00A2474A"/>
    <w:rsid w:val="00A258D4"/>
    <w:rsid w:val="00A31F72"/>
    <w:rsid w:val="00A375E2"/>
    <w:rsid w:val="00A403B5"/>
    <w:rsid w:val="00A47806"/>
    <w:rsid w:val="00A47BD4"/>
    <w:rsid w:val="00A521FB"/>
    <w:rsid w:val="00A540C2"/>
    <w:rsid w:val="00A540D5"/>
    <w:rsid w:val="00A55223"/>
    <w:rsid w:val="00A56204"/>
    <w:rsid w:val="00A562FC"/>
    <w:rsid w:val="00A56F0B"/>
    <w:rsid w:val="00A61B76"/>
    <w:rsid w:val="00A621D1"/>
    <w:rsid w:val="00A678AB"/>
    <w:rsid w:val="00A71B51"/>
    <w:rsid w:val="00A736BD"/>
    <w:rsid w:val="00A752DD"/>
    <w:rsid w:val="00A76B89"/>
    <w:rsid w:val="00A774B2"/>
    <w:rsid w:val="00A86938"/>
    <w:rsid w:val="00A87945"/>
    <w:rsid w:val="00A914B4"/>
    <w:rsid w:val="00A92FCA"/>
    <w:rsid w:val="00A95635"/>
    <w:rsid w:val="00AA0CD6"/>
    <w:rsid w:val="00AA1F95"/>
    <w:rsid w:val="00AA36A6"/>
    <w:rsid w:val="00AA4278"/>
    <w:rsid w:val="00AA6421"/>
    <w:rsid w:val="00AA705B"/>
    <w:rsid w:val="00AB12EB"/>
    <w:rsid w:val="00AB4004"/>
    <w:rsid w:val="00AB56B8"/>
    <w:rsid w:val="00AB71CE"/>
    <w:rsid w:val="00AC06F1"/>
    <w:rsid w:val="00AC2627"/>
    <w:rsid w:val="00AC4910"/>
    <w:rsid w:val="00AD69DE"/>
    <w:rsid w:val="00AD7D8E"/>
    <w:rsid w:val="00AE2086"/>
    <w:rsid w:val="00AE2B7B"/>
    <w:rsid w:val="00AE2D09"/>
    <w:rsid w:val="00AE5116"/>
    <w:rsid w:val="00AE6AB5"/>
    <w:rsid w:val="00AF386A"/>
    <w:rsid w:val="00AF79AD"/>
    <w:rsid w:val="00B02740"/>
    <w:rsid w:val="00B02CEC"/>
    <w:rsid w:val="00B036EE"/>
    <w:rsid w:val="00B03713"/>
    <w:rsid w:val="00B03DE6"/>
    <w:rsid w:val="00B0407B"/>
    <w:rsid w:val="00B05B32"/>
    <w:rsid w:val="00B1055D"/>
    <w:rsid w:val="00B11F9F"/>
    <w:rsid w:val="00B13B5A"/>
    <w:rsid w:val="00B146A6"/>
    <w:rsid w:val="00B168DE"/>
    <w:rsid w:val="00B171DE"/>
    <w:rsid w:val="00B209F7"/>
    <w:rsid w:val="00B2159A"/>
    <w:rsid w:val="00B216BD"/>
    <w:rsid w:val="00B23F00"/>
    <w:rsid w:val="00B30773"/>
    <w:rsid w:val="00B3189C"/>
    <w:rsid w:val="00B41B77"/>
    <w:rsid w:val="00B478D7"/>
    <w:rsid w:val="00B50235"/>
    <w:rsid w:val="00B50A61"/>
    <w:rsid w:val="00B512F9"/>
    <w:rsid w:val="00B52A46"/>
    <w:rsid w:val="00B543E6"/>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5BAF"/>
    <w:rsid w:val="00BA6D3E"/>
    <w:rsid w:val="00BB0683"/>
    <w:rsid w:val="00BB2863"/>
    <w:rsid w:val="00BB4947"/>
    <w:rsid w:val="00BC1003"/>
    <w:rsid w:val="00BC354F"/>
    <w:rsid w:val="00BC5B70"/>
    <w:rsid w:val="00BC6877"/>
    <w:rsid w:val="00BD1896"/>
    <w:rsid w:val="00BD2C7C"/>
    <w:rsid w:val="00BD2CE1"/>
    <w:rsid w:val="00BD4C3D"/>
    <w:rsid w:val="00BD61B2"/>
    <w:rsid w:val="00BE31E1"/>
    <w:rsid w:val="00BF1CF4"/>
    <w:rsid w:val="00BF3C41"/>
    <w:rsid w:val="00BF558B"/>
    <w:rsid w:val="00C0382D"/>
    <w:rsid w:val="00C03E36"/>
    <w:rsid w:val="00C068F5"/>
    <w:rsid w:val="00C07062"/>
    <w:rsid w:val="00C1025B"/>
    <w:rsid w:val="00C15714"/>
    <w:rsid w:val="00C16754"/>
    <w:rsid w:val="00C2003C"/>
    <w:rsid w:val="00C22973"/>
    <w:rsid w:val="00C3188A"/>
    <w:rsid w:val="00C329C6"/>
    <w:rsid w:val="00C33928"/>
    <w:rsid w:val="00C41869"/>
    <w:rsid w:val="00C46A61"/>
    <w:rsid w:val="00C46F6E"/>
    <w:rsid w:val="00C47290"/>
    <w:rsid w:val="00C51639"/>
    <w:rsid w:val="00C5265E"/>
    <w:rsid w:val="00C54A46"/>
    <w:rsid w:val="00C5760A"/>
    <w:rsid w:val="00C62675"/>
    <w:rsid w:val="00C62CDC"/>
    <w:rsid w:val="00C63EBB"/>
    <w:rsid w:val="00C64BAD"/>
    <w:rsid w:val="00C654A8"/>
    <w:rsid w:val="00C65D6F"/>
    <w:rsid w:val="00C66AC9"/>
    <w:rsid w:val="00C66C82"/>
    <w:rsid w:val="00C70496"/>
    <w:rsid w:val="00C730D1"/>
    <w:rsid w:val="00C74026"/>
    <w:rsid w:val="00C75CFA"/>
    <w:rsid w:val="00C75E5A"/>
    <w:rsid w:val="00C77441"/>
    <w:rsid w:val="00C826D2"/>
    <w:rsid w:val="00C86AE0"/>
    <w:rsid w:val="00C86CC9"/>
    <w:rsid w:val="00C870E0"/>
    <w:rsid w:val="00C873C7"/>
    <w:rsid w:val="00C90113"/>
    <w:rsid w:val="00C92377"/>
    <w:rsid w:val="00C9275A"/>
    <w:rsid w:val="00C92B7C"/>
    <w:rsid w:val="00C93398"/>
    <w:rsid w:val="00C97314"/>
    <w:rsid w:val="00CA0825"/>
    <w:rsid w:val="00CA1288"/>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151E"/>
    <w:rsid w:val="00D3559C"/>
    <w:rsid w:val="00D35F16"/>
    <w:rsid w:val="00D360CC"/>
    <w:rsid w:val="00D36693"/>
    <w:rsid w:val="00D36C9F"/>
    <w:rsid w:val="00D4390D"/>
    <w:rsid w:val="00D45053"/>
    <w:rsid w:val="00D45CA1"/>
    <w:rsid w:val="00D47E1D"/>
    <w:rsid w:val="00D50906"/>
    <w:rsid w:val="00D56C99"/>
    <w:rsid w:val="00D57FD0"/>
    <w:rsid w:val="00D64AD3"/>
    <w:rsid w:val="00D64EDA"/>
    <w:rsid w:val="00D65092"/>
    <w:rsid w:val="00D652DC"/>
    <w:rsid w:val="00D65F6E"/>
    <w:rsid w:val="00D74836"/>
    <w:rsid w:val="00D76792"/>
    <w:rsid w:val="00D76ADC"/>
    <w:rsid w:val="00D82486"/>
    <w:rsid w:val="00D864EC"/>
    <w:rsid w:val="00D873F1"/>
    <w:rsid w:val="00D915D0"/>
    <w:rsid w:val="00DA3B27"/>
    <w:rsid w:val="00DA4214"/>
    <w:rsid w:val="00DA6A3E"/>
    <w:rsid w:val="00DB00AB"/>
    <w:rsid w:val="00DB1986"/>
    <w:rsid w:val="00DB2F11"/>
    <w:rsid w:val="00DB38D0"/>
    <w:rsid w:val="00DB53C6"/>
    <w:rsid w:val="00DB7E66"/>
    <w:rsid w:val="00DC3A69"/>
    <w:rsid w:val="00DC740B"/>
    <w:rsid w:val="00DC77CC"/>
    <w:rsid w:val="00DD1DED"/>
    <w:rsid w:val="00DE2A69"/>
    <w:rsid w:val="00DE5E14"/>
    <w:rsid w:val="00DF1CF8"/>
    <w:rsid w:val="00DF2108"/>
    <w:rsid w:val="00DF45D5"/>
    <w:rsid w:val="00DF619E"/>
    <w:rsid w:val="00E009DE"/>
    <w:rsid w:val="00E00A62"/>
    <w:rsid w:val="00E01825"/>
    <w:rsid w:val="00E021D6"/>
    <w:rsid w:val="00E02622"/>
    <w:rsid w:val="00E067A7"/>
    <w:rsid w:val="00E1232E"/>
    <w:rsid w:val="00E16838"/>
    <w:rsid w:val="00E2474E"/>
    <w:rsid w:val="00E24A63"/>
    <w:rsid w:val="00E24E1F"/>
    <w:rsid w:val="00E2597C"/>
    <w:rsid w:val="00E2601E"/>
    <w:rsid w:val="00E34B5A"/>
    <w:rsid w:val="00E36378"/>
    <w:rsid w:val="00E36E1A"/>
    <w:rsid w:val="00E41534"/>
    <w:rsid w:val="00E4197D"/>
    <w:rsid w:val="00E43121"/>
    <w:rsid w:val="00E43598"/>
    <w:rsid w:val="00E46B0D"/>
    <w:rsid w:val="00E53ABD"/>
    <w:rsid w:val="00E55F0F"/>
    <w:rsid w:val="00E6300A"/>
    <w:rsid w:val="00E63A50"/>
    <w:rsid w:val="00E64242"/>
    <w:rsid w:val="00E6592A"/>
    <w:rsid w:val="00E660F1"/>
    <w:rsid w:val="00E6737A"/>
    <w:rsid w:val="00E702AB"/>
    <w:rsid w:val="00E72697"/>
    <w:rsid w:val="00E77746"/>
    <w:rsid w:val="00E8398D"/>
    <w:rsid w:val="00E84A54"/>
    <w:rsid w:val="00E84F02"/>
    <w:rsid w:val="00E87EEA"/>
    <w:rsid w:val="00E900EB"/>
    <w:rsid w:val="00E900ED"/>
    <w:rsid w:val="00E91FE2"/>
    <w:rsid w:val="00E94904"/>
    <w:rsid w:val="00E953FE"/>
    <w:rsid w:val="00E95775"/>
    <w:rsid w:val="00E97F08"/>
    <w:rsid w:val="00EA0132"/>
    <w:rsid w:val="00EA5719"/>
    <w:rsid w:val="00EB17C4"/>
    <w:rsid w:val="00EB3E28"/>
    <w:rsid w:val="00EC2281"/>
    <w:rsid w:val="00ED0760"/>
    <w:rsid w:val="00ED085F"/>
    <w:rsid w:val="00ED685C"/>
    <w:rsid w:val="00EE0836"/>
    <w:rsid w:val="00EE0A7F"/>
    <w:rsid w:val="00EE1C87"/>
    <w:rsid w:val="00EE2059"/>
    <w:rsid w:val="00EF1282"/>
    <w:rsid w:val="00EF1A9D"/>
    <w:rsid w:val="00F02C6A"/>
    <w:rsid w:val="00F038A3"/>
    <w:rsid w:val="00F0609A"/>
    <w:rsid w:val="00F10CD3"/>
    <w:rsid w:val="00F14594"/>
    <w:rsid w:val="00F15CDA"/>
    <w:rsid w:val="00F16BB8"/>
    <w:rsid w:val="00F2084C"/>
    <w:rsid w:val="00F22A92"/>
    <w:rsid w:val="00F26344"/>
    <w:rsid w:val="00F27A5C"/>
    <w:rsid w:val="00F31588"/>
    <w:rsid w:val="00F330BA"/>
    <w:rsid w:val="00F333B6"/>
    <w:rsid w:val="00F34EC0"/>
    <w:rsid w:val="00F3632F"/>
    <w:rsid w:val="00F4074F"/>
    <w:rsid w:val="00F40EC8"/>
    <w:rsid w:val="00F4119B"/>
    <w:rsid w:val="00F42449"/>
    <w:rsid w:val="00F4436E"/>
    <w:rsid w:val="00F4462D"/>
    <w:rsid w:val="00F45011"/>
    <w:rsid w:val="00F454A3"/>
    <w:rsid w:val="00F4757F"/>
    <w:rsid w:val="00F53034"/>
    <w:rsid w:val="00F542D2"/>
    <w:rsid w:val="00F614B3"/>
    <w:rsid w:val="00F67EA6"/>
    <w:rsid w:val="00F7217B"/>
    <w:rsid w:val="00F74E4B"/>
    <w:rsid w:val="00F75B54"/>
    <w:rsid w:val="00F80C8A"/>
    <w:rsid w:val="00F844F2"/>
    <w:rsid w:val="00F85E83"/>
    <w:rsid w:val="00F939F1"/>
    <w:rsid w:val="00FA017B"/>
    <w:rsid w:val="00FA3DEB"/>
    <w:rsid w:val="00FA5873"/>
    <w:rsid w:val="00FA6A08"/>
    <w:rsid w:val="00FB6886"/>
    <w:rsid w:val="00FC1051"/>
    <w:rsid w:val="00FC11BD"/>
    <w:rsid w:val="00FC31AE"/>
    <w:rsid w:val="00FC4E84"/>
    <w:rsid w:val="00FD39BF"/>
    <w:rsid w:val="00FD4F8E"/>
    <w:rsid w:val="00FD74EF"/>
    <w:rsid w:val="00FE0E93"/>
    <w:rsid w:val="00FE281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Williams@parker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33</cp:revision>
  <cp:lastPrinted>2022-03-25T14:55:00Z</cp:lastPrinted>
  <dcterms:created xsi:type="dcterms:W3CDTF">2022-04-07T13:02:00Z</dcterms:created>
  <dcterms:modified xsi:type="dcterms:W3CDTF">2022-04-21T19:13:00Z</dcterms:modified>
</cp:coreProperties>
</file>